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058DB" w14:textId="77777777" w:rsidR="003C4739" w:rsidRPr="004E566F" w:rsidRDefault="003C4739" w:rsidP="003C473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4E566F">
        <w:rPr>
          <w:rFonts w:ascii="Times New Roman" w:hAnsi="Times New Roman" w:cs="Times New Roman"/>
          <w:b/>
          <w:sz w:val="24"/>
          <w:szCs w:val="24"/>
          <w:lang w:val="mn-MN"/>
        </w:rPr>
        <w:t>ТӨЛӨӨЛӨН УДИРДАХ ЗӨВЛӨЛИЙН ТОГТООЛ</w:t>
      </w:r>
    </w:p>
    <w:p w14:paraId="560D9800" w14:textId="77777777" w:rsidR="003C4739" w:rsidRDefault="003C4739" w:rsidP="003C4739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mn-MN"/>
        </w:rPr>
      </w:pPr>
    </w:p>
    <w:p w14:paraId="628D0968" w14:textId="77777777" w:rsidR="003C4739" w:rsidRPr="001E05F9" w:rsidRDefault="003C4739" w:rsidP="003C473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mn-MN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mn-MN"/>
        </w:rPr>
        <w:t>Хувьцаа</w:t>
      </w:r>
      <w:r w:rsidRPr="001E05F9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 эзэмшигчдийн хурал</w:t>
      </w:r>
    </w:p>
    <w:p w14:paraId="57AED55D" w14:textId="77777777" w:rsidR="003C4739" w:rsidRPr="001E05F9" w:rsidRDefault="003C4739" w:rsidP="003C4739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mn-MN"/>
        </w:rPr>
      </w:pPr>
      <w:r w:rsidRPr="001E05F9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 зарлан хуралдуулах тухай</w:t>
      </w:r>
    </w:p>
    <w:p w14:paraId="693C30EA" w14:textId="77777777" w:rsidR="003C4739" w:rsidRPr="00361505" w:rsidRDefault="003C4739" w:rsidP="003C473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3662E8">
        <w:rPr>
          <w:rFonts w:ascii="Times New Roman" w:hAnsi="Times New Roman" w:cs="Times New Roman"/>
          <w:sz w:val="24"/>
          <w:szCs w:val="24"/>
          <w:lang w:val="mn-MN"/>
        </w:rPr>
        <w:t>Монгол Улсын Компанийн тухай хуулийн</w:t>
      </w:r>
      <w:r w:rsidRPr="004E566F">
        <w:rPr>
          <w:rFonts w:ascii="Times New Roman" w:hAnsi="Times New Roman" w:cs="Times New Roman"/>
          <w:sz w:val="24"/>
          <w:szCs w:val="24"/>
          <w:lang w:val="mn-MN"/>
        </w:rPr>
        <w:t xml:space="preserve"> 59</w:t>
      </w:r>
      <w:r w:rsidRPr="003662E8">
        <w:rPr>
          <w:rFonts w:ascii="Times New Roman" w:hAnsi="Times New Roman" w:cs="Times New Roman"/>
          <w:sz w:val="24"/>
          <w:szCs w:val="24"/>
          <w:lang w:val="mn-MN"/>
        </w:rPr>
        <w:t xml:space="preserve"> дүгээр зүйлийн 59.4, 59.10, 59.11, 60 дугаар зүйлийн 60.1, 60.2, 60.4, 71 дүгээр зүйл, </w:t>
      </w:r>
      <w:r w:rsidRPr="00361505">
        <w:rPr>
          <w:rFonts w:ascii="Times New Roman" w:hAnsi="Times New Roman" w:cs="Times New Roman"/>
          <w:sz w:val="24"/>
          <w:szCs w:val="24"/>
          <w:lang w:val="mn-MN"/>
        </w:rPr>
        <w:t xml:space="preserve">Санхүүгийн зохицуулах хорооны 2018 оны 12 дугаар сарын 14-ийн өдрийн 377 тоот тогтоолоор батлагдсан “Хувьцаат  компанийн хувьцаа эзэмшигчдийн хурлын зар хүргэх тухай журам”, Төлөөлөн Удирдах Зөвлөлийн 2021 оны 3 дугаар </w:t>
      </w:r>
      <w:r w:rsidRPr="00026A06">
        <w:rPr>
          <w:rFonts w:ascii="Times New Roman" w:hAnsi="Times New Roman" w:cs="Times New Roman"/>
          <w:sz w:val="24"/>
          <w:szCs w:val="24"/>
          <w:lang w:val="mn-MN"/>
        </w:rPr>
        <w:t>сарын 18-</w:t>
      </w:r>
      <w:r w:rsidRPr="00361505">
        <w:rPr>
          <w:rFonts w:ascii="Times New Roman" w:hAnsi="Times New Roman" w:cs="Times New Roman"/>
          <w:sz w:val="24"/>
          <w:szCs w:val="24"/>
          <w:lang w:val="mn-MN"/>
        </w:rPr>
        <w:t>ны өдрийн хурлын эчнээ санал хураалтын дүнг тус тус үндэслэн  ТОГТООХ нь:</w:t>
      </w:r>
    </w:p>
    <w:p w14:paraId="452D82EF" w14:textId="77777777" w:rsidR="003C4739" w:rsidRPr="003662E8" w:rsidRDefault="003C4739" w:rsidP="003C473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E566F">
        <w:rPr>
          <w:rFonts w:ascii="Times New Roman" w:hAnsi="Times New Roman" w:cs="Times New Roman"/>
          <w:sz w:val="24"/>
          <w:szCs w:val="24"/>
          <w:lang w:val="mn-MN"/>
        </w:rPr>
        <w:t xml:space="preserve">1. </w:t>
      </w:r>
      <w:r w:rsidRPr="0035216D">
        <w:rPr>
          <w:rFonts w:ascii="Times New Roman" w:hAnsi="Times New Roman" w:cs="Times New Roman"/>
          <w:sz w:val="24"/>
          <w:szCs w:val="24"/>
          <w:lang w:val="mn-MN"/>
        </w:rPr>
        <w:t>“</w:t>
      </w:r>
      <w:r>
        <w:rPr>
          <w:rFonts w:ascii="Times New Roman" w:hAnsi="Times New Roman" w:cs="Times New Roman"/>
          <w:sz w:val="24"/>
          <w:szCs w:val="24"/>
          <w:lang w:val="mn-MN"/>
        </w:rPr>
        <w:t>Булган Ундрага</w:t>
      </w:r>
      <w:r w:rsidRPr="0035216D">
        <w:rPr>
          <w:rFonts w:ascii="Times New Roman" w:hAnsi="Times New Roman" w:cs="Times New Roman"/>
          <w:sz w:val="24"/>
          <w:szCs w:val="24"/>
          <w:lang w:val="mn-MN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mn-MN"/>
        </w:rPr>
        <w:t>ХК</w:t>
      </w:r>
      <w:r w:rsidRPr="003662E8">
        <w:rPr>
          <w:rFonts w:ascii="Times New Roman" w:hAnsi="Times New Roman" w:cs="Times New Roman"/>
          <w:sz w:val="24"/>
          <w:szCs w:val="24"/>
          <w:lang w:val="mn-MN"/>
        </w:rPr>
        <w:t xml:space="preserve">-ийн </w:t>
      </w:r>
      <w:r>
        <w:rPr>
          <w:rFonts w:ascii="Times New Roman" w:hAnsi="Times New Roman" w:cs="Times New Roman"/>
          <w:sz w:val="24"/>
          <w:szCs w:val="24"/>
          <w:lang w:val="mn-MN"/>
        </w:rPr>
        <w:t>хувьцаа</w:t>
      </w:r>
      <w:r w:rsidRPr="003662E8">
        <w:rPr>
          <w:rFonts w:ascii="Times New Roman" w:hAnsi="Times New Roman" w:cs="Times New Roman"/>
          <w:sz w:val="24"/>
          <w:szCs w:val="24"/>
          <w:lang w:val="mn-MN"/>
        </w:rPr>
        <w:t xml:space="preserve"> эзэмшигчдийн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ээлжит</w:t>
      </w:r>
      <w:r w:rsidRPr="003662E8">
        <w:rPr>
          <w:rFonts w:ascii="Times New Roman" w:hAnsi="Times New Roman" w:cs="Times New Roman"/>
          <w:sz w:val="24"/>
          <w:szCs w:val="24"/>
          <w:lang w:val="mn-MN"/>
        </w:rPr>
        <w:t xml:space="preserve"> хурал (цаашид “Хурал” гэх)-ыг 20</w:t>
      </w:r>
      <w:r w:rsidRPr="004E566F">
        <w:rPr>
          <w:rFonts w:ascii="Times New Roman" w:hAnsi="Times New Roman" w:cs="Times New Roman"/>
          <w:sz w:val="24"/>
          <w:szCs w:val="24"/>
          <w:lang w:val="mn-MN"/>
        </w:rPr>
        <w:t>2</w:t>
      </w:r>
      <w:r w:rsidRPr="0035216D">
        <w:rPr>
          <w:rFonts w:ascii="Times New Roman" w:hAnsi="Times New Roman" w:cs="Times New Roman"/>
          <w:sz w:val="24"/>
          <w:szCs w:val="24"/>
          <w:lang w:val="mn-MN"/>
        </w:rPr>
        <w:t>1</w:t>
      </w:r>
      <w:r w:rsidRPr="003662E8">
        <w:rPr>
          <w:rFonts w:ascii="Times New Roman" w:hAnsi="Times New Roman" w:cs="Times New Roman"/>
          <w:sz w:val="24"/>
          <w:szCs w:val="24"/>
          <w:lang w:val="mn-MN"/>
        </w:rPr>
        <w:t xml:space="preserve"> оны </w:t>
      </w:r>
      <w:r w:rsidRPr="004E566F">
        <w:rPr>
          <w:rFonts w:ascii="Times New Roman" w:hAnsi="Times New Roman" w:cs="Times New Roman"/>
          <w:sz w:val="24"/>
          <w:szCs w:val="24"/>
          <w:lang w:val="mn-MN"/>
        </w:rPr>
        <w:t>4</w:t>
      </w:r>
      <w:r w:rsidRPr="003662E8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дүгээр </w:t>
      </w:r>
      <w:r w:rsidRPr="003662E8">
        <w:rPr>
          <w:rFonts w:ascii="Times New Roman" w:hAnsi="Times New Roman" w:cs="Times New Roman"/>
          <w:sz w:val="24"/>
          <w:szCs w:val="24"/>
          <w:lang w:val="mn-MN"/>
        </w:rPr>
        <w:t>сарын 2</w:t>
      </w:r>
      <w:r w:rsidRPr="00D04B00">
        <w:rPr>
          <w:rFonts w:ascii="Times New Roman" w:hAnsi="Times New Roman" w:cs="Times New Roman"/>
          <w:sz w:val="24"/>
          <w:szCs w:val="24"/>
          <w:lang w:val="mn-MN"/>
        </w:rPr>
        <w:t>8</w:t>
      </w:r>
      <w:r w:rsidRPr="003662E8">
        <w:rPr>
          <w:rFonts w:ascii="Times New Roman" w:hAnsi="Times New Roman" w:cs="Times New Roman"/>
          <w:sz w:val="24"/>
          <w:szCs w:val="24"/>
          <w:lang w:val="mn-MN"/>
        </w:rPr>
        <w:t xml:space="preserve">-ны </w:t>
      </w:r>
      <w:r w:rsidRPr="00026A06">
        <w:rPr>
          <w:rFonts w:ascii="Times New Roman" w:hAnsi="Times New Roman" w:cs="Times New Roman"/>
          <w:sz w:val="24"/>
          <w:szCs w:val="24"/>
          <w:lang w:val="mn-MN"/>
        </w:rPr>
        <w:t>өдрийн 11:00 цагт цахим хэлбэрээр хуралдуулсугай.</w:t>
      </w:r>
      <w:r w:rsidRPr="003662E8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14:paraId="7E04E350" w14:textId="77777777" w:rsidR="003C4739" w:rsidRPr="003662E8" w:rsidRDefault="003C4739" w:rsidP="003C4739">
      <w:pPr>
        <w:pStyle w:val="ListParagraph"/>
        <w:tabs>
          <w:tab w:val="left" w:pos="1170"/>
        </w:tabs>
        <w:spacing w:after="0" w:line="360" w:lineRule="auto"/>
        <w:ind w:left="187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3662E8">
        <w:rPr>
          <w:rFonts w:ascii="Times New Roman" w:hAnsi="Times New Roman" w:cs="Times New Roman"/>
          <w:sz w:val="24"/>
          <w:szCs w:val="24"/>
          <w:lang w:val="mn-MN"/>
        </w:rPr>
        <w:t xml:space="preserve">          2. Хурлаар хэлэлцэх асуудлын жагсаалтыг нэгдүгээр хавсралтаар, Саналын хуудасны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агуулга,</w:t>
      </w:r>
      <w:r w:rsidRPr="003662E8">
        <w:rPr>
          <w:rFonts w:ascii="Times New Roman" w:hAnsi="Times New Roman" w:cs="Times New Roman"/>
          <w:sz w:val="24"/>
          <w:szCs w:val="24"/>
          <w:lang w:val="mn-MN"/>
        </w:rPr>
        <w:t xml:space="preserve"> загварыг хоёрдугаар хавсралтаар, Хурлын нийтэд хүргэх зарын загварыг </w:t>
      </w:r>
      <w:r>
        <w:rPr>
          <w:rFonts w:ascii="Times New Roman" w:hAnsi="Times New Roman" w:cs="Times New Roman"/>
          <w:sz w:val="24"/>
          <w:szCs w:val="24"/>
          <w:lang w:val="mn-MN"/>
        </w:rPr>
        <w:t>гуравдугаар</w:t>
      </w:r>
      <w:r w:rsidRPr="003662E8">
        <w:rPr>
          <w:rFonts w:ascii="Times New Roman" w:hAnsi="Times New Roman" w:cs="Times New Roman"/>
          <w:sz w:val="24"/>
          <w:szCs w:val="24"/>
          <w:lang w:val="mn-MN"/>
        </w:rPr>
        <w:t xml:space="preserve"> хавсралтаар</w:t>
      </w:r>
      <w:r>
        <w:rPr>
          <w:rFonts w:ascii="Times New Roman" w:hAnsi="Times New Roman" w:cs="Times New Roman"/>
          <w:sz w:val="24"/>
          <w:szCs w:val="24"/>
          <w:lang w:val="mn-MN"/>
        </w:rPr>
        <w:t>, Хурлаар хэлэлцэх асуудалтай холбоотой материалын жагсаалтыг дөрөвдүгээр хавсралтаар</w:t>
      </w:r>
      <w:r w:rsidRPr="003662E8">
        <w:rPr>
          <w:rFonts w:ascii="Times New Roman" w:hAnsi="Times New Roman" w:cs="Times New Roman"/>
          <w:sz w:val="24"/>
          <w:szCs w:val="24"/>
          <w:lang w:val="mn-MN"/>
        </w:rPr>
        <w:t xml:space="preserve"> тус тус баталсугай.</w:t>
      </w:r>
    </w:p>
    <w:p w14:paraId="1C9161C3" w14:textId="77777777" w:rsidR="003C4739" w:rsidRPr="003662E8" w:rsidRDefault="003C4739" w:rsidP="003C473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E566F">
        <w:rPr>
          <w:rFonts w:ascii="Times New Roman" w:hAnsi="Times New Roman" w:cs="Times New Roman"/>
          <w:sz w:val="24"/>
          <w:szCs w:val="24"/>
          <w:lang w:val="mn-MN"/>
        </w:rPr>
        <w:t xml:space="preserve">3. </w:t>
      </w:r>
      <w:r w:rsidRPr="003662E8">
        <w:rPr>
          <w:rFonts w:ascii="Times New Roman" w:hAnsi="Times New Roman" w:cs="Times New Roman"/>
          <w:sz w:val="24"/>
          <w:szCs w:val="24"/>
          <w:lang w:val="mn-MN"/>
        </w:rPr>
        <w:t xml:space="preserve">Хуралд оролцох эрхтэй </w:t>
      </w:r>
      <w:r>
        <w:rPr>
          <w:rFonts w:ascii="Times New Roman" w:hAnsi="Times New Roman" w:cs="Times New Roman"/>
          <w:sz w:val="24"/>
          <w:szCs w:val="24"/>
          <w:lang w:val="mn-MN"/>
        </w:rPr>
        <w:t>хувьцаа</w:t>
      </w:r>
      <w:r w:rsidRPr="003662E8">
        <w:rPr>
          <w:rFonts w:ascii="Times New Roman" w:hAnsi="Times New Roman" w:cs="Times New Roman"/>
          <w:sz w:val="24"/>
          <w:szCs w:val="24"/>
          <w:lang w:val="mn-MN"/>
        </w:rPr>
        <w:t xml:space="preserve"> эзэмшигчдийн нэрсийн жагсаалт гаргах бүртгэлийн өдрийг 20</w:t>
      </w:r>
      <w:r w:rsidRPr="004E566F">
        <w:rPr>
          <w:rFonts w:ascii="Times New Roman" w:hAnsi="Times New Roman" w:cs="Times New Roman"/>
          <w:sz w:val="24"/>
          <w:szCs w:val="24"/>
          <w:lang w:val="mn-MN"/>
        </w:rPr>
        <w:t>2</w:t>
      </w:r>
      <w:r>
        <w:rPr>
          <w:rFonts w:ascii="Times New Roman" w:hAnsi="Times New Roman" w:cs="Times New Roman"/>
          <w:sz w:val="24"/>
          <w:szCs w:val="24"/>
          <w:lang w:val="mn-MN"/>
        </w:rPr>
        <w:t>1</w:t>
      </w:r>
      <w:r w:rsidRPr="003662E8">
        <w:rPr>
          <w:rFonts w:ascii="Times New Roman" w:hAnsi="Times New Roman" w:cs="Times New Roman"/>
          <w:sz w:val="24"/>
          <w:szCs w:val="24"/>
          <w:lang w:val="mn-MN"/>
        </w:rPr>
        <w:t xml:space="preserve"> оны 4 сарын </w:t>
      </w:r>
      <w:r w:rsidRPr="00026A06">
        <w:rPr>
          <w:rFonts w:ascii="Times New Roman" w:hAnsi="Times New Roman" w:cs="Times New Roman"/>
          <w:sz w:val="24"/>
          <w:szCs w:val="24"/>
          <w:lang w:val="mn-MN"/>
        </w:rPr>
        <w:t>8</w:t>
      </w:r>
      <w:r>
        <w:rPr>
          <w:rFonts w:ascii="Times New Roman" w:hAnsi="Times New Roman" w:cs="Times New Roman"/>
          <w:sz w:val="24"/>
          <w:szCs w:val="24"/>
          <w:lang w:val="mn-MN"/>
        </w:rPr>
        <w:t>-</w:t>
      </w:r>
      <w:r w:rsidRPr="003662E8">
        <w:rPr>
          <w:rFonts w:ascii="Times New Roman" w:hAnsi="Times New Roman" w:cs="Times New Roman"/>
          <w:sz w:val="24"/>
          <w:szCs w:val="24"/>
          <w:lang w:val="mn-MN"/>
        </w:rPr>
        <w:t>ны өдрөөр тогтоосугай.</w:t>
      </w:r>
    </w:p>
    <w:p w14:paraId="10602652" w14:textId="77777777" w:rsidR="003C4739" w:rsidRPr="003662E8" w:rsidRDefault="003C4739" w:rsidP="003C473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35216D">
        <w:rPr>
          <w:rFonts w:ascii="Times New Roman" w:hAnsi="Times New Roman" w:cs="Times New Roman"/>
          <w:sz w:val="24"/>
          <w:szCs w:val="24"/>
          <w:lang w:val="mn-MN"/>
        </w:rPr>
        <w:t xml:space="preserve">4. </w:t>
      </w:r>
      <w:r w:rsidRPr="003662E8">
        <w:rPr>
          <w:rFonts w:ascii="Times New Roman" w:hAnsi="Times New Roman" w:cs="Times New Roman"/>
          <w:sz w:val="24"/>
          <w:szCs w:val="24"/>
          <w:lang w:val="mn-MN"/>
        </w:rPr>
        <w:t xml:space="preserve"> Хурал хуралдуулах тухай зар мэдээг Хөрөнгийн биржийн цахим хуудсаар, өдөр тутмын хоёроос доошгүй сонин</w:t>
      </w:r>
      <w:r>
        <w:rPr>
          <w:rFonts w:ascii="Times New Roman" w:hAnsi="Times New Roman" w:cs="Times New Roman"/>
          <w:sz w:val="24"/>
          <w:szCs w:val="24"/>
          <w:lang w:val="mn-MN"/>
        </w:rPr>
        <w:t>,</w:t>
      </w:r>
      <w:r w:rsidRPr="0035216D">
        <w:rPr>
          <w:rFonts w:ascii="Times New Roman" w:eastAsia="Times New Roman" w:hAnsi="Times New Roman" w:cs="Times New Roman"/>
          <w:sz w:val="24"/>
          <w:szCs w:val="24"/>
          <w:lang w:val="mn-MN"/>
        </w:rPr>
        <w:t xml:space="preserve"> </w:t>
      </w:r>
      <w:r w:rsidRPr="00C8526E">
        <w:rPr>
          <w:rFonts w:ascii="Times New Roman" w:hAnsi="Times New Roman" w:cs="Times New Roman"/>
          <w:sz w:val="24"/>
          <w:szCs w:val="24"/>
          <w:lang w:val="mn-MN"/>
        </w:rPr>
        <w:t>“</w:t>
      </w:r>
      <w:r>
        <w:rPr>
          <w:rFonts w:ascii="Times New Roman" w:hAnsi="Times New Roman" w:cs="Times New Roman"/>
          <w:sz w:val="24"/>
          <w:szCs w:val="24"/>
          <w:lang w:val="mn-MN"/>
        </w:rPr>
        <w:t>Ард Менежемент ҮЦК</w:t>
      </w:r>
      <w:r w:rsidRPr="00361505">
        <w:rPr>
          <w:rFonts w:ascii="Times New Roman" w:hAnsi="Times New Roman" w:cs="Times New Roman"/>
          <w:sz w:val="24"/>
          <w:szCs w:val="24"/>
          <w:lang w:val="mn-MN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mn-MN"/>
        </w:rPr>
        <w:t>ХХК</w:t>
      </w:r>
      <w:r w:rsidRPr="00361505">
        <w:rPr>
          <w:rFonts w:ascii="Times New Roman" w:hAnsi="Times New Roman" w:cs="Times New Roman"/>
          <w:sz w:val="24"/>
          <w:szCs w:val="24"/>
          <w:lang w:val="mn-MN"/>
        </w:rPr>
        <w:t xml:space="preserve">-ийн цахим хуудас, </w:t>
      </w:r>
      <w:r w:rsidRPr="00361505">
        <w:rPr>
          <w:rFonts w:ascii="Times New Roman" w:eastAsia="Times New Roman" w:hAnsi="Times New Roman" w:cs="Times New Roman"/>
          <w:sz w:val="24"/>
          <w:szCs w:val="24"/>
          <w:lang w:val="mn-MN"/>
        </w:rPr>
        <w:t xml:space="preserve"> бусад</w:t>
      </w:r>
      <w:r w:rsidRPr="0035216D">
        <w:rPr>
          <w:rFonts w:ascii="Times New Roman" w:eastAsia="Times New Roman" w:hAnsi="Times New Roman" w:cs="Times New Roman"/>
          <w:sz w:val="24"/>
          <w:szCs w:val="24"/>
          <w:lang w:val="mn-MN"/>
        </w:rPr>
        <w:t xml:space="preserve"> хэвлэл мэдээллийн</w:t>
      </w:r>
      <w:r w:rsidRPr="003662E8">
        <w:rPr>
          <w:rFonts w:ascii="Times New Roman" w:hAnsi="Times New Roman" w:cs="Times New Roman"/>
          <w:sz w:val="24"/>
          <w:szCs w:val="24"/>
          <w:lang w:val="mn-MN"/>
        </w:rPr>
        <w:t xml:space="preserve"> хэрэгслээр дамжуулан 20</w:t>
      </w:r>
      <w:r w:rsidRPr="0035216D">
        <w:rPr>
          <w:rFonts w:ascii="Times New Roman" w:hAnsi="Times New Roman" w:cs="Times New Roman"/>
          <w:sz w:val="24"/>
          <w:szCs w:val="24"/>
          <w:lang w:val="mn-MN"/>
        </w:rPr>
        <w:t>2</w:t>
      </w:r>
      <w:r w:rsidRPr="003E77C7">
        <w:rPr>
          <w:rFonts w:ascii="Times New Roman" w:hAnsi="Times New Roman" w:cs="Times New Roman"/>
          <w:sz w:val="24"/>
          <w:szCs w:val="24"/>
          <w:lang w:val="mn-MN"/>
        </w:rPr>
        <w:t>1</w:t>
      </w:r>
      <w:r w:rsidRPr="003662E8">
        <w:rPr>
          <w:rFonts w:ascii="Times New Roman" w:hAnsi="Times New Roman" w:cs="Times New Roman"/>
          <w:sz w:val="24"/>
          <w:szCs w:val="24"/>
          <w:lang w:val="mn-MN"/>
        </w:rPr>
        <w:t xml:space="preserve"> оны </w:t>
      </w:r>
      <w:r w:rsidRPr="0035216D">
        <w:rPr>
          <w:rFonts w:ascii="Times New Roman" w:hAnsi="Times New Roman" w:cs="Times New Roman"/>
          <w:sz w:val="24"/>
          <w:szCs w:val="24"/>
          <w:lang w:val="mn-MN"/>
        </w:rPr>
        <w:t>3</w:t>
      </w:r>
      <w:r w:rsidRPr="003662E8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дугаар </w:t>
      </w:r>
      <w:r w:rsidRPr="003662E8">
        <w:rPr>
          <w:rFonts w:ascii="Times New Roman" w:hAnsi="Times New Roman" w:cs="Times New Roman"/>
          <w:sz w:val="24"/>
          <w:szCs w:val="24"/>
          <w:lang w:val="mn-MN"/>
        </w:rPr>
        <w:t xml:space="preserve">сарын </w:t>
      </w:r>
      <w:r w:rsidRPr="00481216">
        <w:rPr>
          <w:rFonts w:ascii="Times New Roman" w:hAnsi="Times New Roman" w:cs="Times New Roman"/>
          <w:sz w:val="24"/>
          <w:szCs w:val="24"/>
          <w:lang w:val="mn-MN"/>
        </w:rPr>
        <w:t>2</w:t>
      </w:r>
      <w:r w:rsidRPr="003E77C7">
        <w:rPr>
          <w:rFonts w:ascii="Times New Roman" w:hAnsi="Times New Roman" w:cs="Times New Roman"/>
          <w:sz w:val="24"/>
          <w:szCs w:val="24"/>
          <w:lang w:val="mn-MN"/>
        </w:rPr>
        <w:t>3</w:t>
      </w:r>
      <w:r w:rsidRPr="003662E8">
        <w:rPr>
          <w:rFonts w:ascii="Times New Roman" w:hAnsi="Times New Roman" w:cs="Times New Roman"/>
          <w:sz w:val="24"/>
          <w:szCs w:val="24"/>
          <w:lang w:val="mn-MN"/>
        </w:rPr>
        <w:t>-ны өдрийн дотор нийтэд зарласугай. Давтан зарыг 20</w:t>
      </w:r>
      <w:r w:rsidRPr="004E566F">
        <w:rPr>
          <w:rFonts w:ascii="Times New Roman" w:hAnsi="Times New Roman" w:cs="Times New Roman"/>
          <w:sz w:val="24"/>
          <w:szCs w:val="24"/>
          <w:lang w:val="mn-MN"/>
        </w:rPr>
        <w:t>2</w:t>
      </w:r>
      <w:r w:rsidRPr="003E77C7">
        <w:rPr>
          <w:rFonts w:ascii="Times New Roman" w:hAnsi="Times New Roman" w:cs="Times New Roman"/>
          <w:sz w:val="24"/>
          <w:szCs w:val="24"/>
          <w:lang w:val="mn-MN"/>
        </w:rPr>
        <w:t>1</w:t>
      </w:r>
      <w:r w:rsidRPr="003662E8">
        <w:rPr>
          <w:rFonts w:ascii="Times New Roman" w:hAnsi="Times New Roman" w:cs="Times New Roman"/>
          <w:sz w:val="24"/>
          <w:szCs w:val="24"/>
          <w:lang w:val="mn-MN"/>
        </w:rPr>
        <w:t xml:space="preserve"> оны 4 дүгээр сарын </w:t>
      </w:r>
      <w:r w:rsidRPr="003E77C7">
        <w:rPr>
          <w:rFonts w:ascii="Times New Roman" w:hAnsi="Times New Roman" w:cs="Times New Roman"/>
          <w:sz w:val="24"/>
          <w:szCs w:val="24"/>
          <w:lang w:val="mn-MN"/>
        </w:rPr>
        <w:t>7</w:t>
      </w:r>
      <w:r w:rsidRPr="003662E8">
        <w:rPr>
          <w:rFonts w:ascii="Times New Roman" w:hAnsi="Times New Roman" w:cs="Times New Roman"/>
          <w:sz w:val="24"/>
          <w:szCs w:val="24"/>
          <w:lang w:val="mn-MN"/>
        </w:rPr>
        <w:t>-н</w:t>
      </w:r>
      <w:r>
        <w:rPr>
          <w:rFonts w:ascii="Times New Roman" w:hAnsi="Times New Roman" w:cs="Times New Roman"/>
          <w:sz w:val="24"/>
          <w:szCs w:val="24"/>
          <w:lang w:val="mn-MN"/>
        </w:rPr>
        <w:t>ы</w:t>
      </w:r>
      <w:r w:rsidRPr="003662E8">
        <w:rPr>
          <w:rFonts w:ascii="Times New Roman" w:hAnsi="Times New Roman" w:cs="Times New Roman"/>
          <w:sz w:val="24"/>
          <w:szCs w:val="24"/>
          <w:lang w:val="mn-MN"/>
        </w:rPr>
        <w:t xml:space="preserve"> өдөр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анх мэдээлсэн хэлбэрийн дагуу</w:t>
      </w:r>
      <w:r w:rsidRPr="003662E8">
        <w:rPr>
          <w:rFonts w:ascii="Times New Roman" w:hAnsi="Times New Roman" w:cs="Times New Roman"/>
          <w:sz w:val="24"/>
          <w:szCs w:val="24"/>
          <w:lang w:val="mn-MN"/>
        </w:rPr>
        <w:t xml:space="preserve"> олон нийтийн хэвлэл мэдээллийн хэрэгслээр дамжуулсугай.</w:t>
      </w:r>
    </w:p>
    <w:p w14:paraId="53AADF45" w14:textId="77777777" w:rsidR="003C4739" w:rsidRPr="003662E8" w:rsidRDefault="003C4739" w:rsidP="003C473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3662E8">
        <w:rPr>
          <w:rFonts w:ascii="Times New Roman" w:hAnsi="Times New Roman" w:cs="Times New Roman"/>
          <w:sz w:val="24"/>
          <w:szCs w:val="24"/>
          <w:lang w:val="mn-MN"/>
        </w:rPr>
        <w:t>5</w:t>
      </w:r>
      <w:r w:rsidRPr="004E566F">
        <w:rPr>
          <w:rFonts w:ascii="Times New Roman" w:hAnsi="Times New Roman" w:cs="Times New Roman"/>
          <w:sz w:val="24"/>
          <w:szCs w:val="24"/>
          <w:lang w:val="mn-MN"/>
        </w:rPr>
        <w:t>.</w:t>
      </w:r>
      <w:r w:rsidRPr="003662E8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4E566F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n-MN"/>
        </w:rPr>
        <w:t>Хувьцаа</w:t>
      </w:r>
      <w:r w:rsidRPr="003662E8">
        <w:rPr>
          <w:rFonts w:ascii="Times New Roman" w:hAnsi="Times New Roman" w:cs="Times New Roman"/>
          <w:sz w:val="24"/>
          <w:szCs w:val="24"/>
          <w:lang w:val="mn-MN"/>
        </w:rPr>
        <w:t xml:space="preserve"> эзэмшигчдийн танилцаж болох хурлаар хэлэлцэх асуудлын жагсаалт, гарах шийдвэрийн төсөл, саналын хуудас, холбоотой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бусад</w:t>
      </w:r>
      <w:r w:rsidRPr="003662E8">
        <w:rPr>
          <w:rFonts w:ascii="Times New Roman" w:hAnsi="Times New Roman" w:cs="Times New Roman"/>
          <w:sz w:val="24"/>
          <w:szCs w:val="24"/>
          <w:lang w:val="mn-MN"/>
        </w:rPr>
        <w:t xml:space="preserve"> баримт бичгийг бэлэн болгож 202</w:t>
      </w:r>
      <w:r w:rsidRPr="0035216D">
        <w:rPr>
          <w:rFonts w:ascii="Times New Roman" w:hAnsi="Times New Roman" w:cs="Times New Roman"/>
          <w:sz w:val="24"/>
          <w:szCs w:val="24"/>
          <w:lang w:val="mn-MN"/>
        </w:rPr>
        <w:t>1</w:t>
      </w:r>
      <w:r w:rsidRPr="003662E8">
        <w:rPr>
          <w:rFonts w:ascii="Times New Roman" w:hAnsi="Times New Roman" w:cs="Times New Roman"/>
          <w:sz w:val="24"/>
          <w:szCs w:val="24"/>
          <w:lang w:val="mn-MN"/>
        </w:rPr>
        <w:t xml:space="preserve"> оны </w:t>
      </w:r>
      <w:r w:rsidRPr="004E566F">
        <w:rPr>
          <w:rFonts w:ascii="Times New Roman" w:hAnsi="Times New Roman" w:cs="Times New Roman"/>
          <w:sz w:val="24"/>
          <w:szCs w:val="24"/>
          <w:lang w:val="mn-MN"/>
        </w:rPr>
        <w:t>3</w:t>
      </w:r>
      <w:r w:rsidRPr="003662E8">
        <w:rPr>
          <w:rFonts w:ascii="Times New Roman" w:hAnsi="Times New Roman" w:cs="Times New Roman"/>
          <w:sz w:val="24"/>
          <w:szCs w:val="24"/>
          <w:lang w:val="mn-MN"/>
        </w:rPr>
        <w:t xml:space="preserve"> д</w:t>
      </w:r>
      <w:r>
        <w:rPr>
          <w:rFonts w:ascii="Times New Roman" w:hAnsi="Times New Roman" w:cs="Times New Roman"/>
          <w:sz w:val="24"/>
          <w:szCs w:val="24"/>
          <w:lang w:val="mn-MN"/>
        </w:rPr>
        <w:t>угаа</w:t>
      </w:r>
      <w:r w:rsidRPr="003662E8">
        <w:rPr>
          <w:rFonts w:ascii="Times New Roman" w:hAnsi="Times New Roman" w:cs="Times New Roman"/>
          <w:sz w:val="24"/>
          <w:szCs w:val="24"/>
          <w:lang w:val="mn-MN"/>
        </w:rPr>
        <w:t xml:space="preserve">р </w:t>
      </w:r>
      <w:r w:rsidRPr="00026A06">
        <w:rPr>
          <w:rFonts w:ascii="Times New Roman" w:hAnsi="Times New Roman" w:cs="Times New Roman"/>
          <w:sz w:val="24"/>
          <w:szCs w:val="24"/>
          <w:lang w:val="mn-MN"/>
        </w:rPr>
        <w:t>сарын 28-н</w:t>
      </w:r>
      <w:r>
        <w:rPr>
          <w:rFonts w:ascii="Times New Roman" w:hAnsi="Times New Roman" w:cs="Times New Roman"/>
          <w:sz w:val="24"/>
          <w:szCs w:val="24"/>
          <w:lang w:val="mn-MN"/>
        </w:rPr>
        <w:t>ы</w:t>
      </w:r>
      <w:r w:rsidRPr="003662E8">
        <w:rPr>
          <w:rFonts w:ascii="Times New Roman" w:hAnsi="Times New Roman" w:cs="Times New Roman"/>
          <w:sz w:val="24"/>
          <w:szCs w:val="24"/>
          <w:lang w:val="mn-MN"/>
        </w:rPr>
        <w:t xml:space="preserve"> өдрийн дотор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хэвлэмэл болон цахим хэлбэрээр </w:t>
      </w:r>
      <w:r w:rsidRPr="003662E8">
        <w:rPr>
          <w:rFonts w:ascii="Times New Roman" w:hAnsi="Times New Roman" w:cs="Times New Roman"/>
          <w:sz w:val="24"/>
          <w:szCs w:val="24"/>
          <w:lang w:val="mn-MN"/>
        </w:rPr>
        <w:t>үнэт цаасны компаниудад  хүргүүлсүгэй.</w:t>
      </w:r>
    </w:p>
    <w:p w14:paraId="5D443ED8" w14:textId="77777777" w:rsidR="003C4739" w:rsidRPr="008E4C12" w:rsidRDefault="003C4739" w:rsidP="003C4739">
      <w:pPr>
        <w:spacing w:after="0" w:line="360" w:lineRule="auto"/>
        <w:ind w:firstLine="720"/>
        <w:jc w:val="both"/>
        <w:rPr>
          <w:rFonts w:ascii="Times New Roman" w:eastAsia="Segoe UI Emoji" w:hAnsi="Times New Roman" w:cs="Times New Roman"/>
          <w:sz w:val="24"/>
          <w:szCs w:val="24"/>
          <w:lang w:val="mn-MN"/>
        </w:rPr>
      </w:pPr>
      <w:r w:rsidRPr="003662E8">
        <w:rPr>
          <w:rFonts w:ascii="Times New Roman" w:hAnsi="Times New Roman" w:cs="Times New Roman"/>
          <w:sz w:val="24"/>
          <w:szCs w:val="24"/>
          <w:lang w:val="mn-MN"/>
        </w:rPr>
        <w:t>6. Санал авах хуудсаар урьдчилж санал өгөх сүүлчийн хугацааг 202</w:t>
      </w:r>
      <w:r w:rsidRPr="0035216D">
        <w:rPr>
          <w:rFonts w:ascii="Times New Roman" w:hAnsi="Times New Roman" w:cs="Times New Roman"/>
          <w:sz w:val="24"/>
          <w:szCs w:val="24"/>
          <w:lang w:val="mn-MN"/>
        </w:rPr>
        <w:t>1</w:t>
      </w:r>
      <w:r w:rsidRPr="003662E8">
        <w:rPr>
          <w:rFonts w:ascii="Times New Roman" w:hAnsi="Times New Roman" w:cs="Times New Roman"/>
          <w:sz w:val="24"/>
          <w:szCs w:val="24"/>
          <w:lang w:val="mn-MN"/>
        </w:rPr>
        <w:t xml:space="preserve"> оны 4 дүгээр сарын 2</w:t>
      </w:r>
      <w:r>
        <w:rPr>
          <w:rFonts w:ascii="Times New Roman" w:hAnsi="Times New Roman" w:cs="Times New Roman"/>
          <w:sz w:val="24"/>
          <w:szCs w:val="24"/>
          <w:lang w:val="mn-MN"/>
        </w:rPr>
        <w:t>6</w:t>
      </w:r>
      <w:r w:rsidRPr="004E566F">
        <w:rPr>
          <w:rFonts w:ascii="Times New Roman" w:hAnsi="Times New Roman" w:cs="Times New Roman"/>
          <w:sz w:val="24"/>
          <w:szCs w:val="24"/>
          <w:lang w:val="mn-MN"/>
        </w:rPr>
        <w:t>-</w:t>
      </w:r>
      <w:r w:rsidRPr="003662E8">
        <w:rPr>
          <w:rFonts w:ascii="Times New Roman" w:hAnsi="Times New Roman" w:cs="Times New Roman"/>
          <w:sz w:val="24"/>
          <w:szCs w:val="24"/>
          <w:lang w:val="mn-MN"/>
        </w:rPr>
        <w:t>н</w:t>
      </w:r>
      <w:r>
        <w:rPr>
          <w:rFonts w:ascii="Times New Roman" w:hAnsi="Times New Roman" w:cs="Times New Roman"/>
          <w:sz w:val="24"/>
          <w:szCs w:val="24"/>
          <w:lang w:val="mn-MN"/>
        </w:rPr>
        <w:t>ы</w:t>
      </w:r>
      <w:r w:rsidRPr="003662E8">
        <w:rPr>
          <w:rFonts w:ascii="Times New Roman" w:hAnsi="Times New Roman" w:cs="Times New Roman"/>
          <w:sz w:val="24"/>
          <w:szCs w:val="24"/>
          <w:lang w:val="mn-MN"/>
        </w:rPr>
        <w:t xml:space="preserve"> өдрийн 14</w:t>
      </w:r>
      <w:r w:rsidRPr="004E566F">
        <w:rPr>
          <w:rFonts w:ascii="Times New Roman" w:eastAsia="Segoe UI Emoji" w:hAnsi="Times New Roman" w:cs="Times New Roman"/>
          <w:sz w:val="24"/>
          <w:szCs w:val="24"/>
          <w:lang w:val="mn-MN"/>
        </w:rPr>
        <w:t>:</w:t>
      </w:r>
      <w:r w:rsidRPr="003662E8">
        <w:rPr>
          <w:rFonts w:ascii="Times New Roman" w:eastAsia="Segoe UI Emoji" w:hAnsi="Times New Roman" w:cs="Times New Roman"/>
          <w:sz w:val="24"/>
          <w:szCs w:val="24"/>
          <w:lang w:val="mn-MN"/>
        </w:rPr>
        <w:t>00 цагаар тасалбар болгосугай.</w:t>
      </w:r>
    </w:p>
    <w:p w14:paraId="68746F01" w14:textId="66CD55F5" w:rsidR="003C4739" w:rsidRDefault="003C4739">
      <w:pPr>
        <w:rPr>
          <w:lang w:val="mn-MN"/>
        </w:rPr>
      </w:pPr>
    </w:p>
    <w:p w14:paraId="6E6783D3" w14:textId="14391E1B" w:rsidR="003C4739" w:rsidRDefault="003C4739">
      <w:pPr>
        <w:rPr>
          <w:lang w:val="mn-MN"/>
        </w:rPr>
      </w:pPr>
    </w:p>
    <w:p w14:paraId="6E44AD60" w14:textId="5082FE83" w:rsidR="003C4739" w:rsidRPr="003C4739" w:rsidRDefault="003C4739">
      <w:pPr>
        <w:rPr>
          <w:lang w:val="mn-MN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A0813AB" wp14:editId="414DFFD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235652" cy="8418830"/>
            <wp:effectExtent l="0" t="0" r="0" b="1270"/>
            <wp:wrapTight wrapText="bothSides">
              <wp:wrapPolygon edited="0">
                <wp:start x="0" y="0"/>
                <wp:lineTo x="0" y="21554"/>
                <wp:lineTo x="21514" y="21554"/>
                <wp:lineTo x="215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37" r="1658" b="1"/>
                    <a:stretch/>
                  </pic:blipFill>
                  <pic:spPr bwMode="auto">
                    <a:xfrm>
                      <a:off x="0" y="0"/>
                      <a:ext cx="6235652" cy="841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3C4739" w:rsidRPr="003C4739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39"/>
    <w:rsid w:val="003C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D4D81"/>
  <w15:chartTrackingRefBased/>
  <w15:docId w15:val="{655F1677-F346-407A-9A78-415C0B3C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739"/>
    <w:pPr>
      <w:spacing w:after="200" w:line="276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Khandsuren Ch</dc:creator>
  <cp:keywords/>
  <dc:description/>
  <cp:lastModifiedBy>Khandsuren Ch</cp:lastModifiedBy>
  <cp:revision>1</cp:revision>
  <dcterms:created xsi:type="dcterms:W3CDTF">2021-03-22T01:17:00Z</dcterms:created>
  <dcterms:modified xsi:type="dcterms:W3CDTF">2021-03-22T01:20:00Z</dcterms:modified>
</cp:coreProperties>
</file>