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8D8" w:rsidRDefault="001328D8" w:rsidP="00E2589C">
      <w:pPr>
        <w:pStyle w:val="ListParagraph"/>
        <w:spacing w:after="0" w:line="240" w:lineRule="auto"/>
        <w:ind w:left="0" w:firstLine="1134"/>
        <w:jc w:val="center"/>
        <w:rPr>
          <w:rFonts w:ascii="Arial" w:hAnsi="Arial" w:cs="Arial"/>
          <w:b/>
          <w:sz w:val="24"/>
          <w:szCs w:val="24"/>
          <w:lang w:val="mn-MN"/>
        </w:rPr>
      </w:pPr>
    </w:p>
    <w:p w:rsidR="00F55ABF" w:rsidRDefault="00F55ABF" w:rsidP="00F8770E">
      <w:pPr>
        <w:pStyle w:val="ListParagraph"/>
        <w:spacing w:after="0" w:line="240" w:lineRule="auto"/>
        <w:ind w:left="0" w:firstLine="851"/>
        <w:jc w:val="center"/>
        <w:rPr>
          <w:rFonts w:ascii="Arial" w:hAnsi="Arial" w:cs="Arial"/>
          <w:b/>
          <w:sz w:val="24"/>
          <w:szCs w:val="24"/>
          <w:lang w:val="mn-MN"/>
        </w:rPr>
      </w:pPr>
      <w:r>
        <w:rPr>
          <w:rFonts w:ascii="Arial" w:hAnsi="Arial" w:cs="Arial"/>
          <w:b/>
          <w:sz w:val="24"/>
          <w:szCs w:val="24"/>
          <w:lang w:val="mn-MN"/>
        </w:rPr>
        <w:t>“НОГООН ХӨГЖИЛ ҮНДЭСНИЙ НЭГДЭЛ” ХК–ИЙН</w:t>
      </w:r>
    </w:p>
    <w:p w:rsidR="00F55ABF" w:rsidRDefault="00F55ABF" w:rsidP="00F8770E">
      <w:pPr>
        <w:pStyle w:val="ListParagraph"/>
        <w:spacing w:after="0" w:line="240" w:lineRule="auto"/>
        <w:ind w:left="0" w:firstLine="851"/>
        <w:jc w:val="center"/>
        <w:rPr>
          <w:rFonts w:ascii="Arial" w:hAnsi="Arial" w:cs="Arial"/>
          <w:b/>
          <w:sz w:val="24"/>
          <w:szCs w:val="24"/>
          <w:lang w:val="mn-MN"/>
        </w:rPr>
      </w:pPr>
      <w:r>
        <w:rPr>
          <w:rFonts w:ascii="Arial" w:hAnsi="Arial" w:cs="Arial"/>
          <w:b/>
          <w:sz w:val="24"/>
          <w:szCs w:val="24"/>
          <w:lang w:val="mn-MN"/>
        </w:rPr>
        <w:t xml:space="preserve"> 201</w:t>
      </w:r>
      <w:r w:rsidRPr="00F55ABF">
        <w:rPr>
          <w:rFonts w:ascii="Arial" w:hAnsi="Arial" w:cs="Arial"/>
          <w:b/>
          <w:sz w:val="24"/>
          <w:szCs w:val="24"/>
          <w:lang w:val="mn-MN"/>
        </w:rPr>
        <w:t>9</w:t>
      </w:r>
      <w:r>
        <w:rPr>
          <w:rFonts w:ascii="Arial" w:hAnsi="Arial" w:cs="Arial"/>
          <w:b/>
          <w:sz w:val="24"/>
          <w:szCs w:val="24"/>
          <w:lang w:val="mn-MN"/>
        </w:rPr>
        <w:t xml:space="preserve"> ОН</w:t>
      </w:r>
      <w:r>
        <w:rPr>
          <w:rFonts w:ascii="Arial" w:eastAsiaTheme="minorEastAsia" w:hAnsi="Arial" w:cs="Arial"/>
          <w:b/>
          <w:sz w:val="24"/>
          <w:szCs w:val="24"/>
          <w:lang w:val="mn-MN" w:eastAsia="zh-CN"/>
        </w:rPr>
        <w:t>Ы ҮЙЛ АЖИЛЛАГААНЫ ТАЙЛАН</w:t>
      </w:r>
      <w:r>
        <w:rPr>
          <w:rFonts w:ascii="Arial" w:hAnsi="Arial" w:cs="Arial"/>
          <w:b/>
          <w:sz w:val="24"/>
          <w:szCs w:val="24"/>
          <w:lang w:val="mn-MN"/>
        </w:rPr>
        <w:t>.</w:t>
      </w:r>
    </w:p>
    <w:p w:rsidR="00E2589C" w:rsidRDefault="00E2589C" w:rsidP="00F8770E">
      <w:pPr>
        <w:pStyle w:val="ListParagraph"/>
        <w:spacing w:after="0" w:line="240" w:lineRule="auto"/>
        <w:ind w:left="0" w:firstLine="851"/>
        <w:jc w:val="center"/>
        <w:rPr>
          <w:rFonts w:ascii="Arial" w:hAnsi="Arial" w:cs="Arial"/>
          <w:b/>
          <w:sz w:val="24"/>
          <w:szCs w:val="24"/>
          <w:lang w:val="mn-MN"/>
        </w:rPr>
      </w:pPr>
    </w:p>
    <w:p w:rsidR="00F55ABF" w:rsidRDefault="00F55ABF" w:rsidP="00F8770E">
      <w:pPr>
        <w:pStyle w:val="ListParagraph"/>
        <w:spacing w:after="0" w:line="240" w:lineRule="auto"/>
        <w:ind w:left="0" w:firstLine="851"/>
        <w:jc w:val="both"/>
        <w:rPr>
          <w:rFonts w:ascii="Arial" w:eastAsia="Times New Roman" w:hAnsi="Arial" w:cs="Arial"/>
          <w:sz w:val="24"/>
          <w:szCs w:val="24"/>
          <w:lang w:val="mn-MN"/>
        </w:rPr>
      </w:pPr>
    </w:p>
    <w:p w:rsidR="00F55ABF" w:rsidRDefault="00F55ABF" w:rsidP="00F8770E">
      <w:pPr>
        <w:pStyle w:val="ListParagraph"/>
        <w:spacing w:after="0" w:line="240" w:lineRule="auto"/>
        <w:ind w:left="0" w:firstLine="851"/>
        <w:jc w:val="both"/>
        <w:rPr>
          <w:rFonts w:ascii="Arial" w:eastAsia="Times New Roman" w:hAnsi="Arial" w:cs="Arial"/>
          <w:sz w:val="24"/>
          <w:szCs w:val="24"/>
          <w:lang w:val="mn-MN"/>
        </w:rPr>
      </w:pPr>
      <w:r w:rsidRPr="002F7591">
        <w:rPr>
          <w:rFonts w:ascii="Arial" w:eastAsia="Times New Roman" w:hAnsi="Arial" w:cs="Arial"/>
          <w:b/>
          <w:sz w:val="24"/>
          <w:szCs w:val="24"/>
          <w:lang w:val="mn-MN"/>
        </w:rPr>
        <w:t>Эрхэм хувьцаа эзэмшигчид</w:t>
      </w:r>
      <w:r w:rsidRPr="00F55ABF">
        <w:rPr>
          <w:rFonts w:ascii="Arial" w:eastAsia="Times New Roman" w:hAnsi="Arial" w:cs="Arial"/>
          <w:b/>
          <w:sz w:val="24"/>
          <w:szCs w:val="24"/>
          <w:lang w:val="mn-MN"/>
        </w:rPr>
        <w:t xml:space="preserve"> </w:t>
      </w:r>
      <w:r>
        <w:rPr>
          <w:rFonts w:ascii="Arial" w:eastAsiaTheme="minorEastAsia" w:hAnsi="Arial" w:cs="Arial"/>
          <w:b/>
          <w:sz w:val="24"/>
          <w:szCs w:val="24"/>
          <w:lang w:val="mn-MN" w:eastAsia="zh-CN"/>
        </w:rPr>
        <w:t>ээ</w:t>
      </w:r>
      <w:r w:rsidRPr="002F7591">
        <w:rPr>
          <w:rFonts w:ascii="Arial" w:eastAsia="Times New Roman" w:hAnsi="Arial" w:cs="Arial"/>
          <w:b/>
          <w:sz w:val="24"/>
          <w:szCs w:val="24"/>
          <w:lang w:val="mn-MN"/>
        </w:rPr>
        <w:t>, ТУЗ-ийн дарга, гишүүдээ</w:t>
      </w:r>
      <w:r>
        <w:rPr>
          <w:rFonts w:ascii="Arial" w:eastAsia="Times New Roman" w:hAnsi="Arial" w:cs="Arial"/>
          <w:b/>
          <w:sz w:val="24"/>
          <w:szCs w:val="24"/>
          <w:lang w:val="mn-MN"/>
        </w:rPr>
        <w:t>.</w:t>
      </w:r>
      <w:r>
        <w:rPr>
          <w:rFonts w:ascii="Arial" w:eastAsia="Times New Roman" w:hAnsi="Arial" w:cs="Arial"/>
          <w:sz w:val="24"/>
          <w:szCs w:val="24"/>
          <w:lang w:val="mn-MN"/>
        </w:rPr>
        <w:t xml:space="preserve"> Та бүхэнд энэ өдрийн мэндийг хүргэж, мэндчилье.</w:t>
      </w:r>
    </w:p>
    <w:p w:rsidR="001328D8" w:rsidRDefault="001328D8" w:rsidP="00F8770E">
      <w:pPr>
        <w:pStyle w:val="ListParagraph"/>
        <w:spacing w:after="0" w:line="240" w:lineRule="auto"/>
        <w:ind w:left="0" w:firstLine="851"/>
        <w:jc w:val="both"/>
        <w:rPr>
          <w:rFonts w:ascii="Arial" w:eastAsia="Times New Roman" w:hAnsi="Arial" w:cs="Arial"/>
          <w:sz w:val="24"/>
          <w:szCs w:val="24"/>
          <w:lang w:val="mn-MN"/>
        </w:rPr>
      </w:pPr>
    </w:p>
    <w:p w:rsidR="00F55ABF" w:rsidRDefault="00F55ABF" w:rsidP="00F8770E">
      <w:pPr>
        <w:pStyle w:val="ListParagraph"/>
        <w:spacing w:after="0" w:line="240" w:lineRule="auto"/>
        <w:ind w:left="0" w:firstLine="851"/>
        <w:jc w:val="both"/>
        <w:rPr>
          <w:rFonts w:ascii="Arial" w:eastAsia="Times New Roman" w:hAnsi="Arial" w:cs="Arial"/>
          <w:sz w:val="24"/>
          <w:szCs w:val="24"/>
          <w:lang w:val="mn-MN"/>
        </w:rPr>
      </w:pPr>
      <w:r>
        <w:rPr>
          <w:rFonts w:ascii="Arial" w:eastAsia="Times New Roman" w:hAnsi="Arial" w:cs="Arial"/>
          <w:sz w:val="24"/>
          <w:szCs w:val="24"/>
          <w:lang w:val="mn-MN"/>
        </w:rPr>
        <w:t>Өнгөр</w:t>
      </w:r>
      <w:r w:rsidR="002E5053">
        <w:rPr>
          <w:rFonts w:ascii="Arial" w:eastAsia="Times New Roman" w:hAnsi="Arial" w:cs="Arial"/>
          <w:sz w:val="24"/>
          <w:szCs w:val="24"/>
          <w:lang w:val="mn-MN"/>
        </w:rPr>
        <w:t>өг</w:t>
      </w:r>
      <w:r>
        <w:rPr>
          <w:rFonts w:ascii="Arial" w:eastAsia="Times New Roman" w:hAnsi="Arial" w:cs="Arial"/>
          <w:sz w:val="24"/>
          <w:szCs w:val="24"/>
          <w:lang w:val="mn-MN"/>
        </w:rPr>
        <w:t xml:space="preserve">ч 2019 оны 4-р сард хуралдсан хувьцаа эзэмшигчдийн хурлаас  өнөөдрийг хүртэлх хугацааны үйл ажиллагааны тайланг нэгтгэн та бүхэнд танилцуулж байна. </w:t>
      </w:r>
    </w:p>
    <w:p w:rsidR="00F55ABF" w:rsidRDefault="00F55ABF" w:rsidP="00F8770E">
      <w:pPr>
        <w:pStyle w:val="ListParagraph"/>
        <w:spacing w:after="0" w:line="240" w:lineRule="auto"/>
        <w:ind w:left="0" w:firstLine="851"/>
        <w:jc w:val="both"/>
        <w:rPr>
          <w:rFonts w:ascii="Arial" w:eastAsia="Times New Roman" w:hAnsi="Arial" w:cs="Arial"/>
          <w:sz w:val="24"/>
          <w:szCs w:val="24"/>
          <w:lang w:val="mn-MN"/>
        </w:rPr>
      </w:pPr>
      <w:r>
        <w:rPr>
          <w:rFonts w:ascii="Arial" w:eastAsia="Times New Roman" w:hAnsi="Arial" w:cs="Arial"/>
          <w:sz w:val="24"/>
          <w:szCs w:val="24"/>
          <w:lang w:val="mn-MN"/>
        </w:rPr>
        <w:t xml:space="preserve">Тайлангийн хугацаанд </w:t>
      </w:r>
      <w:r>
        <w:rPr>
          <w:rFonts w:ascii="Arial" w:eastAsia="Times New Roman" w:hAnsi="Arial" w:cs="Arial"/>
          <w:b/>
          <w:sz w:val="24"/>
          <w:szCs w:val="24"/>
          <w:lang w:val="mn-MN"/>
        </w:rPr>
        <w:t>“Ногоон хөгжил үндэсний нэгдэл” ХК</w:t>
      </w:r>
      <w:r>
        <w:rPr>
          <w:rFonts w:ascii="Arial" w:eastAsia="Times New Roman" w:hAnsi="Arial" w:cs="Arial"/>
          <w:sz w:val="24"/>
          <w:szCs w:val="24"/>
          <w:lang w:val="mn-MN"/>
        </w:rPr>
        <w:t>-ийн хувьд өмнө төлөвлөсөн  төсөл хөтөлбөрүүдийг бичиг баримтын түвшинд боловсруул</w:t>
      </w:r>
      <w:r w:rsidR="001328D8">
        <w:rPr>
          <w:rFonts w:ascii="Arial" w:eastAsia="Times New Roman" w:hAnsi="Arial" w:cs="Arial"/>
          <w:sz w:val="24"/>
          <w:szCs w:val="24"/>
          <w:lang w:val="mn-MN"/>
        </w:rPr>
        <w:t xml:space="preserve">ж бүрэн </w:t>
      </w:r>
      <w:r>
        <w:rPr>
          <w:rFonts w:ascii="Arial" w:eastAsia="Times New Roman" w:hAnsi="Arial" w:cs="Arial"/>
          <w:sz w:val="24"/>
          <w:szCs w:val="24"/>
          <w:lang w:val="mn-MN"/>
        </w:rPr>
        <w:t>дуусгах, улмаар төсөл хөтөлбөрүүдийг хэрэгжүүлж эхлэх, гадаад дотоодын түншүүдтэй хамтран ажиллах хамтын ажил</w:t>
      </w:r>
      <w:r w:rsidR="002E5053">
        <w:rPr>
          <w:rFonts w:ascii="Arial" w:eastAsia="Times New Roman" w:hAnsi="Arial" w:cs="Arial"/>
          <w:sz w:val="24"/>
          <w:szCs w:val="24"/>
          <w:lang w:val="mn-MN"/>
        </w:rPr>
        <w:t>л</w:t>
      </w:r>
      <w:r>
        <w:rPr>
          <w:rFonts w:ascii="Arial" w:eastAsia="Times New Roman" w:hAnsi="Arial" w:cs="Arial"/>
          <w:sz w:val="24"/>
          <w:szCs w:val="24"/>
          <w:lang w:val="mn-MN"/>
        </w:rPr>
        <w:t>агааг өргөжүүлэх, хувьцаа эзэмшигчидтэй харилцаагаа өргөтгөх болон харьцагч байгууллагуудтай хууль, журмын хүрээнд хамтран ажиллах чиглэлд үйл ажиллагаагаа төлөвлөн зохион байгуулж ажилласан он болж өнгөрлөө.</w:t>
      </w:r>
    </w:p>
    <w:p w:rsidR="001328D8" w:rsidRDefault="001328D8" w:rsidP="00F8770E">
      <w:pPr>
        <w:pStyle w:val="ListParagraph"/>
        <w:spacing w:after="0" w:line="240" w:lineRule="auto"/>
        <w:ind w:left="0" w:firstLine="851"/>
        <w:jc w:val="both"/>
        <w:rPr>
          <w:rFonts w:ascii="Arial" w:eastAsia="Times New Roman" w:hAnsi="Arial" w:cs="Arial"/>
          <w:sz w:val="24"/>
          <w:szCs w:val="24"/>
          <w:lang w:val="mn-MN"/>
        </w:rPr>
      </w:pPr>
    </w:p>
    <w:p w:rsidR="001328D8" w:rsidRDefault="001328D8" w:rsidP="00F8770E">
      <w:pPr>
        <w:pStyle w:val="ListParagraph"/>
        <w:spacing w:after="0" w:line="240" w:lineRule="auto"/>
        <w:ind w:left="0" w:firstLine="851"/>
        <w:jc w:val="both"/>
        <w:rPr>
          <w:rFonts w:ascii="Arial" w:eastAsia="Times New Roman" w:hAnsi="Arial" w:cs="Arial"/>
          <w:sz w:val="24"/>
          <w:szCs w:val="24"/>
          <w:lang w:val="mn-MN"/>
        </w:rPr>
      </w:pPr>
      <w:r>
        <w:rPr>
          <w:rFonts w:ascii="Arial" w:eastAsia="Times New Roman" w:hAnsi="Arial" w:cs="Arial"/>
          <w:sz w:val="24"/>
          <w:szCs w:val="24"/>
          <w:lang w:val="mn-MN"/>
        </w:rPr>
        <w:t xml:space="preserve">Хийж хэрэгжүүлсэн ажлаа </w:t>
      </w:r>
    </w:p>
    <w:p w:rsidR="001328D8" w:rsidRPr="00BD5808" w:rsidRDefault="001328D8" w:rsidP="00F8770E">
      <w:pPr>
        <w:pStyle w:val="ListParagraph"/>
        <w:numPr>
          <w:ilvl w:val="0"/>
          <w:numId w:val="2"/>
        </w:numPr>
        <w:spacing w:after="0" w:line="240" w:lineRule="auto"/>
        <w:ind w:firstLine="851"/>
        <w:jc w:val="both"/>
        <w:rPr>
          <w:rFonts w:ascii="Arial" w:eastAsia="Times New Roman" w:hAnsi="Arial" w:cs="Arial"/>
          <w:b/>
          <w:sz w:val="24"/>
          <w:szCs w:val="24"/>
          <w:lang w:val="mn-MN"/>
        </w:rPr>
      </w:pPr>
      <w:r w:rsidRPr="00BD5808">
        <w:rPr>
          <w:rFonts w:ascii="Arial" w:eastAsia="Times New Roman" w:hAnsi="Arial" w:cs="Arial"/>
          <w:b/>
          <w:sz w:val="24"/>
          <w:szCs w:val="24"/>
          <w:lang w:val="mn-MN"/>
        </w:rPr>
        <w:t>Дотоод ажлын талаар</w:t>
      </w:r>
    </w:p>
    <w:p w:rsidR="001328D8" w:rsidRDefault="001328D8" w:rsidP="00F8770E">
      <w:pPr>
        <w:pStyle w:val="ListParagraph"/>
        <w:numPr>
          <w:ilvl w:val="0"/>
          <w:numId w:val="2"/>
        </w:numPr>
        <w:spacing w:after="0" w:line="240" w:lineRule="auto"/>
        <w:ind w:firstLine="851"/>
        <w:jc w:val="both"/>
        <w:rPr>
          <w:rFonts w:ascii="Arial" w:eastAsia="Times New Roman" w:hAnsi="Arial" w:cs="Arial"/>
          <w:b/>
          <w:sz w:val="24"/>
          <w:szCs w:val="24"/>
          <w:lang w:val="mn-MN"/>
        </w:rPr>
      </w:pPr>
      <w:r w:rsidRPr="00BD5808">
        <w:rPr>
          <w:rFonts w:ascii="Arial" w:eastAsia="Times New Roman" w:hAnsi="Arial" w:cs="Arial"/>
          <w:b/>
          <w:sz w:val="24"/>
          <w:szCs w:val="24"/>
          <w:lang w:val="mn-MN"/>
        </w:rPr>
        <w:t>Төсөл хөтөлбөрүүдийн явцын талаар</w:t>
      </w:r>
    </w:p>
    <w:p w:rsidR="00F8770E" w:rsidRPr="00BD5808" w:rsidRDefault="00F8770E" w:rsidP="00F8770E">
      <w:pPr>
        <w:pStyle w:val="ListParagraph"/>
        <w:numPr>
          <w:ilvl w:val="0"/>
          <w:numId w:val="2"/>
        </w:numPr>
        <w:spacing w:after="0" w:line="240" w:lineRule="auto"/>
        <w:ind w:firstLine="851"/>
        <w:jc w:val="both"/>
        <w:rPr>
          <w:rFonts w:ascii="Arial" w:eastAsia="Times New Roman" w:hAnsi="Arial" w:cs="Arial"/>
          <w:b/>
          <w:sz w:val="24"/>
          <w:szCs w:val="24"/>
          <w:lang w:val="mn-MN"/>
        </w:rPr>
      </w:pPr>
      <w:r w:rsidRPr="00F8770E">
        <w:rPr>
          <w:rFonts w:ascii="Arial" w:eastAsia="Times New Roman" w:hAnsi="Arial" w:cs="Arial"/>
          <w:b/>
          <w:sz w:val="24"/>
          <w:szCs w:val="24"/>
          <w:lang w:val="mn-MN"/>
        </w:rPr>
        <w:t>Цаашдын зорилтын талаар</w:t>
      </w:r>
      <w:r w:rsidRPr="00F8770E">
        <w:rPr>
          <w:rFonts w:ascii="Arial" w:eastAsia="Times New Roman" w:hAnsi="Arial" w:cs="Arial"/>
          <w:sz w:val="24"/>
          <w:szCs w:val="24"/>
          <w:lang w:val="mn-MN"/>
        </w:rPr>
        <w:t xml:space="preserve"> гэсэн 3 бүлэгт багцлан энэхүү тайлангаар дамжуулан та бүхнийхээ анхааралд толилуулж байна</w:t>
      </w:r>
    </w:p>
    <w:p w:rsidR="00F55ABF" w:rsidRPr="00F8770E" w:rsidRDefault="00F8770E" w:rsidP="00F8770E">
      <w:pPr>
        <w:pStyle w:val="ListParagraph"/>
        <w:spacing w:after="0" w:line="240" w:lineRule="auto"/>
        <w:ind w:left="1134" w:firstLine="851"/>
        <w:jc w:val="both"/>
        <w:rPr>
          <w:rFonts w:ascii="Arial" w:eastAsiaTheme="minorEastAsia" w:hAnsi="Arial" w:cs="Arial"/>
          <w:sz w:val="24"/>
          <w:szCs w:val="24"/>
          <w:lang w:val="mn-MN" w:eastAsia="zh-CN"/>
        </w:rPr>
      </w:pPr>
      <w:r w:rsidRPr="00F8770E">
        <w:rPr>
          <w:rFonts w:ascii="Arial" w:eastAsia="Times New Roman" w:hAnsi="Arial" w:cs="Arial"/>
          <w:sz w:val="24"/>
          <w:szCs w:val="24"/>
          <w:lang w:val="mn-MN"/>
        </w:rPr>
        <w:t xml:space="preserve">. </w:t>
      </w:r>
    </w:p>
    <w:p w:rsidR="00F55ABF" w:rsidRDefault="00F55ABF" w:rsidP="00F8770E">
      <w:pPr>
        <w:pStyle w:val="ListParagraph"/>
        <w:spacing w:after="0" w:line="240" w:lineRule="auto"/>
        <w:ind w:left="0" w:firstLine="851"/>
        <w:jc w:val="center"/>
        <w:rPr>
          <w:rFonts w:ascii="Arial" w:eastAsiaTheme="minorEastAsia" w:hAnsi="Arial" w:cs="Arial"/>
          <w:b/>
          <w:sz w:val="24"/>
          <w:szCs w:val="24"/>
          <w:lang w:val="mn-MN" w:eastAsia="zh-CN"/>
        </w:rPr>
      </w:pPr>
      <w:r w:rsidRPr="00907557">
        <w:rPr>
          <w:rFonts w:ascii="Arial" w:eastAsiaTheme="minorEastAsia" w:hAnsi="Arial" w:cs="Arial"/>
          <w:b/>
          <w:sz w:val="24"/>
          <w:szCs w:val="24"/>
          <w:lang w:val="mn-MN" w:eastAsia="zh-CN"/>
        </w:rPr>
        <w:t>НЭГ: ДОТООД АЖЛЫН ТАЛААР:</w:t>
      </w:r>
    </w:p>
    <w:p w:rsidR="00F55ABF" w:rsidRPr="00F55ABF" w:rsidRDefault="00F55ABF" w:rsidP="00F8770E">
      <w:pPr>
        <w:pStyle w:val="ListParagraph"/>
        <w:spacing w:after="0" w:line="240" w:lineRule="auto"/>
        <w:ind w:left="0" w:firstLine="851"/>
        <w:jc w:val="center"/>
        <w:rPr>
          <w:rFonts w:ascii="Arial" w:eastAsiaTheme="minorEastAsia" w:hAnsi="Arial" w:cs="Arial"/>
          <w:b/>
          <w:sz w:val="24"/>
          <w:szCs w:val="24"/>
          <w:lang w:val="mn-MN" w:eastAsia="zh-CN"/>
        </w:rPr>
      </w:pPr>
    </w:p>
    <w:p w:rsidR="00F55ABF" w:rsidRPr="00F55ABF" w:rsidRDefault="00F55ABF" w:rsidP="00F8770E">
      <w:pPr>
        <w:pStyle w:val="ListParagraph"/>
        <w:spacing w:after="0" w:line="240" w:lineRule="auto"/>
        <w:ind w:left="0" w:firstLine="851"/>
        <w:jc w:val="both"/>
        <w:rPr>
          <w:rFonts w:ascii="Arial" w:eastAsia="Times New Roman" w:hAnsi="Arial" w:cs="Arial"/>
          <w:sz w:val="24"/>
          <w:szCs w:val="24"/>
          <w:lang w:val="mn-MN"/>
        </w:rPr>
      </w:pPr>
      <w:r w:rsidRPr="00F55ABF">
        <w:rPr>
          <w:rFonts w:ascii="Arial" w:eastAsia="Times New Roman" w:hAnsi="Arial" w:cs="Arial"/>
          <w:sz w:val="24"/>
          <w:szCs w:val="24"/>
          <w:lang w:val="mn-MN"/>
        </w:rPr>
        <w:t xml:space="preserve">Тайлангийн хугацаанд хувьцаа эзэмшигчдийн ээлжит хурлыг </w:t>
      </w:r>
      <w:r>
        <w:rPr>
          <w:rFonts w:ascii="Arial" w:eastAsia="Times New Roman" w:hAnsi="Arial" w:cs="Arial"/>
          <w:sz w:val="24"/>
          <w:szCs w:val="24"/>
          <w:lang w:val="mn-MN"/>
        </w:rPr>
        <w:t xml:space="preserve">хуулийн дагуу </w:t>
      </w:r>
      <w:r w:rsidRPr="00F55ABF">
        <w:rPr>
          <w:rFonts w:ascii="Arial" w:eastAsia="Times New Roman" w:hAnsi="Arial" w:cs="Arial"/>
          <w:sz w:val="24"/>
          <w:szCs w:val="24"/>
          <w:lang w:val="mn-MN"/>
        </w:rPr>
        <w:t xml:space="preserve">1 удаа /2019,04,28/ </w:t>
      </w:r>
      <w:r>
        <w:rPr>
          <w:rFonts w:ascii="Arial" w:eastAsia="Times New Roman" w:hAnsi="Arial" w:cs="Arial"/>
          <w:sz w:val="24"/>
          <w:szCs w:val="24"/>
          <w:lang w:val="mn-MN"/>
        </w:rPr>
        <w:t xml:space="preserve">зарлан хуралдуулж, </w:t>
      </w:r>
      <w:r w:rsidRPr="00F55ABF">
        <w:rPr>
          <w:rFonts w:ascii="Arial" w:eastAsia="Times New Roman" w:hAnsi="Arial" w:cs="Arial"/>
          <w:sz w:val="24"/>
          <w:szCs w:val="24"/>
          <w:lang w:val="mn-MN"/>
        </w:rPr>
        <w:t xml:space="preserve">төлөвлөгдсөн </w:t>
      </w:r>
      <w:r w:rsidR="002E5053">
        <w:rPr>
          <w:rFonts w:ascii="Arial" w:eastAsia="Times New Roman" w:hAnsi="Arial" w:cs="Arial"/>
          <w:sz w:val="24"/>
          <w:szCs w:val="24"/>
          <w:lang w:val="mn-MN"/>
        </w:rPr>
        <w:t>асуудлуудыг хэлэлцэн шийдвэрлэс</w:t>
      </w:r>
      <w:r w:rsidRPr="00F55ABF">
        <w:rPr>
          <w:rFonts w:ascii="Arial" w:eastAsia="Times New Roman" w:hAnsi="Arial" w:cs="Arial"/>
          <w:sz w:val="24"/>
          <w:szCs w:val="24"/>
          <w:lang w:val="mn-MN"/>
        </w:rPr>
        <w:t xml:space="preserve">ний зэрэгцээ ТУЗ-ийн хурлыг </w:t>
      </w:r>
      <w:r w:rsidR="00124780">
        <w:rPr>
          <w:rFonts w:ascii="Arial" w:eastAsia="Times New Roman" w:hAnsi="Arial" w:cs="Arial"/>
          <w:sz w:val="24"/>
          <w:szCs w:val="24"/>
          <w:lang w:val="mn-MN"/>
        </w:rPr>
        <w:t>2</w:t>
      </w:r>
      <w:r w:rsidRPr="00F55ABF">
        <w:rPr>
          <w:rFonts w:ascii="Arial" w:eastAsia="Times New Roman" w:hAnsi="Arial" w:cs="Arial"/>
          <w:sz w:val="24"/>
          <w:szCs w:val="24"/>
          <w:lang w:val="mn-MN"/>
        </w:rPr>
        <w:t xml:space="preserve"> удаа хуралдуулж нийт </w:t>
      </w:r>
      <w:r w:rsidR="00124780">
        <w:rPr>
          <w:rFonts w:ascii="Arial" w:eastAsia="Times New Roman" w:hAnsi="Arial" w:cs="Arial"/>
          <w:sz w:val="24"/>
          <w:szCs w:val="24"/>
          <w:lang w:val="mn-MN"/>
        </w:rPr>
        <w:t>6</w:t>
      </w:r>
      <w:r w:rsidRPr="00F55ABF">
        <w:rPr>
          <w:rFonts w:ascii="Arial" w:eastAsia="Times New Roman" w:hAnsi="Arial" w:cs="Arial"/>
          <w:sz w:val="24"/>
          <w:szCs w:val="24"/>
          <w:lang w:val="mn-MN"/>
        </w:rPr>
        <w:t xml:space="preserve"> асуудлыг хэлэлцэн хамтын шийдвэр гаргажээ. </w:t>
      </w:r>
    </w:p>
    <w:p w:rsidR="00F55ABF" w:rsidRPr="00F55ABF" w:rsidRDefault="00F55ABF" w:rsidP="00F8770E">
      <w:pPr>
        <w:pStyle w:val="ListParagraph"/>
        <w:spacing w:after="0" w:line="240" w:lineRule="auto"/>
        <w:ind w:left="0" w:firstLine="851"/>
        <w:jc w:val="both"/>
        <w:rPr>
          <w:rFonts w:ascii="Arial" w:eastAsia="Times New Roman" w:hAnsi="Arial" w:cs="Arial"/>
          <w:color w:val="FF0000"/>
          <w:sz w:val="24"/>
          <w:szCs w:val="24"/>
          <w:lang w:val="mn-MN"/>
        </w:rPr>
      </w:pPr>
    </w:p>
    <w:p w:rsidR="00F55ABF" w:rsidRDefault="00F55ABF" w:rsidP="00F8770E">
      <w:pPr>
        <w:pStyle w:val="ListParagraph"/>
        <w:tabs>
          <w:tab w:val="left" w:pos="284"/>
        </w:tabs>
        <w:spacing w:after="0" w:line="240" w:lineRule="auto"/>
        <w:ind w:left="0" w:firstLine="851"/>
        <w:jc w:val="both"/>
        <w:rPr>
          <w:rFonts w:ascii="Arial" w:eastAsia="Times New Roman" w:hAnsi="Arial" w:cs="Arial"/>
          <w:sz w:val="24"/>
          <w:szCs w:val="24"/>
          <w:lang w:val="mn-MN"/>
        </w:rPr>
      </w:pPr>
      <w:r w:rsidRPr="00524E33">
        <w:rPr>
          <w:rFonts w:ascii="Arial" w:eastAsia="Times New Roman" w:hAnsi="Arial" w:cs="Arial"/>
          <w:sz w:val="24"/>
          <w:szCs w:val="24"/>
          <w:lang w:val="mn-MN"/>
        </w:rPr>
        <w:t>Х</w:t>
      </w:r>
      <w:r w:rsidR="00524E33" w:rsidRPr="00524E33">
        <w:rPr>
          <w:rFonts w:ascii="Arial" w:eastAsia="Times New Roman" w:hAnsi="Arial" w:cs="Arial"/>
          <w:sz w:val="24"/>
          <w:szCs w:val="24"/>
          <w:lang w:val="mn-MN"/>
        </w:rPr>
        <w:t xml:space="preserve">увьцаа эзэмшигчдийн хурал </w:t>
      </w:r>
      <w:r w:rsidRPr="00524E33">
        <w:rPr>
          <w:rFonts w:ascii="Arial" w:eastAsia="Times New Roman" w:hAnsi="Arial" w:cs="Arial"/>
          <w:sz w:val="24"/>
          <w:szCs w:val="24"/>
          <w:lang w:val="mn-MN"/>
        </w:rPr>
        <w:t>болон Т</w:t>
      </w:r>
      <w:r w:rsidR="00524E33" w:rsidRPr="00524E33">
        <w:rPr>
          <w:rFonts w:ascii="Arial" w:eastAsia="Times New Roman" w:hAnsi="Arial" w:cs="Arial"/>
          <w:sz w:val="24"/>
          <w:szCs w:val="24"/>
          <w:lang w:val="mn-MN"/>
        </w:rPr>
        <w:t xml:space="preserve">өлөөлөн Удирдах зөвлөлийн </w:t>
      </w:r>
      <w:r w:rsidRPr="00524E33">
        <w:rPr>
          <w:rFonts w:ascii="Arial" w:eastAsia="Times New Roman" w:hAnsi="Arial" w:cs="Arial"/>
          <w:sz w:val="24"/>
          <w:szCs w:val="24"/>
          <w:lang w:val="mn-MN"/>
        </w:rPr>
        <w:t xml:space="preserve"> хурлын шийдвэр</w:t>
      </w:r>
      <w:r w:rsidR="00BD5808">
        <w:rPr>
          <w:rFonts w:ascii="Arial" w:eastAsia="Times New Roman" w:hAnsi="Arial" w:cs="Arial"/>
          <w:sz w:val="24"/>
          <w:szCs w:val="24"/>
          <w:lang w:val="mn-MN"/>
        </w:rPr>
        <w:t>үүд</w:t>
      </w:r>
      <w:r w:rsidRPr="00524E33">
        <w:rPr>
          <w:rFonts w:ascii="Arial" w:eastAsia="Times New Roman" w:hAnsi="Arial" w:cs="Arial"/>
          <w:sz w:val="24"/>
          <w:szCs w:val="24"/>
          <w:lang w:val="mn-MN"/>
        </w:rPr>
        <w:t>ийг хэрэгжүүлэх зорилгоор хол</w:t>
      </w:r>
      <w:r w:rsidR="00524E33" w:rsidRPr="00524E33">
        <w:rPr>
          <w:rFonts w:ascii="Arial" w:eastAsia="Times New Roman" w:hAnsi="Arial" w:cs="Arial"/>
          <w:sz w:val="24"/>
          <w:szCs w:val="24"/>
          <w:lang w:val="mn-MN"/>
        </w:rPr>
        <w:t>богдох байгууллагуудад хандан 21</w:t>
      </w:r>
      <w:r w:rsidRPr="00524E33">
        <w:rPr>
          <w:rFonts w:ascii="Arial" w:eastAsia="Times New Roman" w:hAnsi="Arial" w:cs="Arial"/>
          <w:sz w:val="24"/>
          <w:szCs w:val="24"/>
          <w:lang w:val="mn-MN"/>
        </w:rPr>
        <w:t xml:space="preserve"> албан бичиг бүхий тайлан, тайлбар, дүгнэлт, хүсэлт явуул</w:t>
      </w:r>
      <w:r w:rsidR="00124780">
        <w:rPr>
          <w:rFonts w:ascii="Arial" w:eastAsia="Times New Roman" w:hAnsi="Arial" w:cs="Arial"/>
          <w:sz w:val="24"/>
          <w:szCs w:val="24"/>
          <w:lang w:val="mn-MN"/>
        </w:rPr>
        <w:t xml:space="preserve">сан ба </w:t>
      </w:r>
      <w:r w:rsidRPr="00524E33">
        <w:rPr>
          <w:rFonts w:ascii="Arial" w:eastAsia="Times New Roman" w:hAnsi="Arial" w:cs="Arial"/>
          <w:sz w:val="24"/>
          <w:szCs w:val="24"/>
          <w:lang w:val="mn-MN"/>
        </w:rPr>
        <w:t xml:space="preserve"> </w:t>
      </w:r>
      <w:r w:rsidR="00124780">
        <w:rPr>
          <w:rFonts w:ascii="Arial" w:eastAsia="Times New Roman" w:hAnsi="Arial" w:cs="Arial"/>
          <w:sz w:val="24"/>
          <w:szCs w:val="24"/>
          <w:lang w:val="mn-MN"/>
        </w:rPr>
        <w:t xml:space="preserve">нэр бүхий хамтран ажилладаг </w:t>
      </w:r>
      <w:r w:rsidR="00524E33" w:rsidRPr="00524E33">
        <w:rPr>
          <w:rFonts w:ascii="Arial" w:eastAsia="Times New Roman" w:hAnsi="Arial" w:cs="Arial"/>
          <w:sz w:val="24"/>
          <w:szCs w:val="24"/>
          <w:lang w:val="mn-MN"/>
        </w:rPr>
        <w:t xml:space="preserve">байгууллагуудаас </w:t>
      </w:r>
      <w:r w:rsidR="00BD5808">
        <w:rPr>
          <w:rFonts w:ascii="Arial" w:eastAsia="Times New Roman" w:hAnsi="Arial" w:cs="Arial"/>
          <w:sz w:val="24"/>
          <w:szCs w:val="24"/>
          <w:lang w:val="mn-MN"/>
        </w:rPr>
        <w:t xml:space="preserve">ирүүлсэн </w:t>
      </w:r>
      <w:r w:rsidR="00524E33" w:rsidRPr="00524E33">
        <w:rPr>
          <w:rFonts w:ascii="Arial" w:eastAsia="Times New Roman" w:hAnsi="Arial" w:cs="Arial"/>
          <w:sz w:val="24"/>
          <w:szCs w:val="24"/>
          <w:lang w:val="mn-MN"/>
        </w:rPr>
        <w:t>6</w:t>
      </w:r>
      <w:r w:rsidRPr="00524E33">
        <w:rPr>
          <w:rFonts w:ascii="Arial" w:eastAsia="Times New Roman" w:hAnsi="Arial" w:cs="Arial"/>
          <w:sz w:val="24"/>
          <w:szCs w:val="24"/>
          <w:lang w:val="mn-MN"/>
        </w:rPr>
        <w:t xml:space="preserve"> албан бич</w:t>
      </w:r>
      <w:r w:rsidR="00BD5808">
        <w:rPr>
          <w:rFonts w:ascii="Arial" w:eastAsia="Times New Roman" w:hAnsi="Arial" w:cs="Arial"/>
          <w:sz w:val="24"/>
          <w:szCs w:val="24"/>
          <w:lang w:val="mn-MN"/>
        </w:rPr>
        <w:t xml:space="preserve">гийг </w:t>
      </w:r>
      <w:r w:rsidRPr="00524E33">
        <w:rPr>
          <w:rFonts w:ascii="Arial" w:eastAsia="Times New Roman" w:hAnsi="Arial" w:cs="Arial"/>
          <w:sz w:val="24"/>
          <w:szCs w:val="24"/>
          <w:lang w:val="mn-MN"/>
        </w:rPr>
        <w:t xml:space="preserve"> хүлээн авч </w:t>
      </w:r>
      <w:r w:rsidR="00524E33" w:rsidRPr="00524E33">
        <w:rPr>
          <w:rFonts w:ascii="Arial" w:eastAsia="Times New Roman" w:hAnsi="Arial" w:cs="Arial"/>
          <w:sz w:val="24"/>
          <w:szCs w:val="24"/>
          <w:lang w:val="mn-MN"/>
        </w:rPr>
        <w:t xml:space="preserve">хэрэгжүүлж </w:t>
      </w:r>
      <w:r w:rsidRPr="00524E33">
        <w:rPr>
          <w:rFonts w:ascii="Arial" w:eastAsia="Times New Roman" w:hAnsi="Arial" w:cs="Arial"/>
          <w:sz w:val="24"/>
          <w:szCs w:val="24"/>
          <w:lang w:val="mn-MN"/>
        </w:rPr>
        <w:t>ажилласан байна.</w:t>
      </w:r>
    </w:p>
    <w:p w:rsidR="00C65E9B" w:rsidRDefault="00C65E9B" w:rsidP="00F8770E">
      <w:pPr>
        <w:pStyle w:val="ListParagraph"/>
        <w:tabs>
          <w:tab w:val="left" w:pos="284"/>
        </w:tabs>
        <w:spacing w:after="0" w:line="240" w:lineRule="auto"/>
        <w:ind w:left="0" w:firstLine="851"/>
        <w:jc w:val="both"/>
        <w:rPr>
          <w:rFonts w:ascii="Arial" w:eastAsia="Times New Roman" w:hAnsi="Arial" w:cs="Arial"/>
          <w:sz w:val="24"/>
          <w:szCs w:val="24"/>
          <w:lang w:val="mn-MN"/>
        </w:rPr>
      </w:pPr>
    </w:p>
    <w:p w:rsidR="00C65E9B" w:rsidRPr="00524E33" w:rsidRDefault="00C65E9B" w:rsidP="00F8770E">
      <w:pPr>
        <w:pStyle w:val="ListParagraph"/>
        <w:tabs>
          <w:tab w:val="left" w:pos="284"/>
        </w:tabs>
        <w:spacing w:after="0" w:line="240" w:lineRule="auto"/>
        <w:ind w:left="0" w:firstLine="851"/>
        <w:jc w:val="both"/>
        <w:rPr>
          <w:rFonts w:ascii="Arial" w:eastAsia="Times New Roman" w:hAnsi="Arial" w:cs="Arial"/>
          <w:sz w:val="24"/>
          <w:szCs w:val="24"/>
          <w:lang w:val="mn-MN"/>
        </w:rPr>
      </w:pPr>
      <w:r>
        <w:rPr>
          <w:rFonts w:ascii="Arial" w:eastAsia="Times New Roman" w:hAnsi="Arial" w:cs="Arial"/>
          <w:sz w:val="24"/>
          <w:szCs w:val="24"/>
          <w:lang w:val="mn-MN"/>
        </w:rPr>
        <w:t>Хууль</w:t>
      </w:r>
      <w:r w:rsidR="00BD5808">
        <w:rPr>
          <w:rFonts w:ascii="Arial" w:eastAsia="Times New Roman" w:hAnsi="Arial" w:cs="Arial"/>
          <w:sz w:val="24"/>
          <w:szCs w:val="24"/>
          <w:lang w:val="mn-MN"/>
        </w:rPr>
        <w:t>,</w:t>
      </w:r>
      <w:r>
        <w:rPr>
          <w:rFonts w:ascii="Arial" w:eastAsia="Times New Roman" w:hAnsi="Arial" w:cs="Arial"/>
          <w:sz w:val="24"/>
          <w:szCs w:val="24"/>
          <w:lang w:val="mn-MN"/>
        </w:rPr>
        <w:t xml:space="preserve"> журмаар зохицуулагддаг тайлан баланс гаргах, мэдээ мэдээлэл хүргэх ажлууд зөрчилгүй явж байна. </w:t>
      </w:r>
    </w:p>
    <w:p w:rsidR="00F55ABF" w:rsidRPr="00F55ABF" w:rsidRDefault="00F55ABF" w:rsidP="00F8770E">
      <w:pPr>
        <w:pStyle w:val="ListParagraph"/>
        <w:spacing w:after="0" w:line="240" w:lineRule="auto"/>
        <w:ind w:left="0" w:firstLine="851"/>
        <w:jc w:val="both"/>
        <w:rPr>
          <w:rFonts w:ascii="Arial" w:eastAsia="Times New Roman" w:hAnsi="Arial" w:cs="Arial"/>
          <w:color w:val="FF0000"/>
          <w:sz w:val="24"/>
          <w:szCs w:val="24"/>
          <w:lang w:val="mn-MN"/>
        </w:rPr>
      </w:pPr>
    </w:p>
    <w:p w:rsidR="00C65E9B" w:rsidRDefault="00124780" w:rsidP="00F8770E">
      <w:pPr>
        <w:ind w:firstLine="851"/>
        <w:jc w:val="both"/>
        <w:rPr>
          <w:rFonts w:ascii="Arial" w:hAnsi="Arial" w:cs="Arial"/>
          <w:sz w:val="24"/>
          <w:szCs w:val="24"/>
          <w:lang w:val="mn-MN"/>
        </w:rPr>
      </w:pPr>
      <w:r w:rsidRPr="00C65E9B">
        <w:rPr>
          <w:rFonts w:ascii="Arial" w:hAnsi="Arial" w:cs="Arial"/>
          <w:sz w:val="24"/>
          <w:szCs w:val="24"/>
          <w:lang w:val="mn-MN"/>
        </w:rPr>
        <w:t xml:space="preserve">Хувьцаа эзэмшигчдийн газар өмчлөлийн асуудлаар </w:t>
      </w:r>
      <w:r w:rsidR="00F55ABF" w:rsidRPr="00C65E9B">
        <w:rPr>
          <w:rFonts w:ascii="Arial" w:hAnsi="Arial" w:cs="Arial"/>
          <w:sz w:val="24"/>
          <w:szCs w:val="24"/>
          <w:lang w:val="mn-MN"/>
        </w:rPr>
        <w:t xml:space="preserve">Төв аймгийн </w:t>
      </w:r>
      <w:r w:rsidRPr="00C65E9B">
        <w:rPr>
          <w:rFonts w:ascii="Arial" w:hAnsi="Arial" w:cs="Arial"/>
          <w:sz w:val="24"/>
          <w:szCs w:val="24"/>
          <w:lang w:val="mn-MN"/>
        </w:rPr>
        <w:t xml:space="preserve">Бор нуур </w:t>
      </w:r>
      <w:r w:rsidR="00F55ABF" w:rsidRPr="00C65E9B">
        <w:rPr>
          <w:rFonts w:ascii="Arial" w:hAnsi="Arial" w:cs="Arial"/>
          <w:sz w:val="24"/>
          <w:szCs w:val="24"/>
          <w:lang w:val="mn-MN"/>
        </w:rPr>
        <w:t xml:space="preserve">суманд </w:t>
      </w:r>
      <w:r w:rsidRPr="00C65E9B">
        <w:rPr>
          <w:rFonts w:ascii="Arial" w:hAnsi="Arial" w:cs="Arial"/>
          <w:sz w:val="24"/>
          <w:szCs w:val="24"/>
          <w:lang w:val="mn-MN"/>
        </w:rPr>
        <w:t>ажиллах томилгоог  2</w:t>
      </w:r>
      <w:r w:rsidR="00F55ABF" w:rsidRPr="00C65E9B">
        <w:rPr>
          <w:rFonts w:ascii="Arial" w:hAnsi="Arial" w:cs="Arial"/>
          <w:sz w:val="24"/>
          <w:szCs w:val="24"/>
          <w:lang w:val="mn-MN"/>
        </w:rPr>
        <w:t xml:space="preserve"> удаа, </w:t>
      </w:r>
      <w:r w:rsidRPr="00C65E9B">
        <w:rPr>
          <w:rFonts w:ascii="Arial" w:hAnsi="Arial" w:cs="Arial"/>
          <w:sz w:val="24"/>
          <w:szCs w:val="24"/>
          <w:lang w:val="mn-MN"/>
        </w:rPr>
        <w:t xml:space="preserve">өмнө жилүүдэд байгуулагдсан хамтын ажиллагааны гэрээ хэлцлүүдийн хүрээнд </w:t>
      </w:r>
      <w:r w:rsidR="00F55ABF" w:rsidRPr="00C65E9B">
        <w:rPr>
          <w:rFonts w:ascii="Arial" w:hAnsi="Arial" w:cs="Arial"/>
          <w:sz w:val="24"/>
          <w:szCs w:val="24"/>
          <w:lang w:val="mn-MN"/>
        </w:rPr>
        <w:t xml:space="preserve">гадаад томилгоог  БНХАУ, ОХУ-ын Улаан үүд хотуудад </w:t>
      </w:r>
      <w:r w:rsidRPr="00C65E9B">
        <w:rPr>
          <w:rFonts w:ascii="Arial" w:hAnsi="Arial" w:cs="Arial"/>
          <w:sz w:val="24"/>
          <w:szCs w:val="24"/>
          <w:lang w:val="mn-MN"/>
        </w:rPr>
        <w:t>тус бүр 1</w:t>
      </w:r>
      <w:r w:rsidR="00F55ABF" w:rsidRPr="00C65E9B">
        <w:rPr>
          <w:rFonts w:ascii="Arial" w:hAnsi="Arial" w:cs="Arial"/>
          <w:sz w:val="24"/>
          <w:szCs w:val="24"/>
          <w:lang w:val="mn-MN"/>
        </w:rPr>
        <w:t xml:space="preserve"> удаа хийж  томилолтын үр дүнг дүгнэж ажиллаж байна. </w:t>
      </w:r>
    </w:p>
    <w:p w:rsidR="002F29DE" w:rsidRDefault="002F29DE" w:rsidP="00F8770E">
      <w:pPr>
        <w:ind w:firstLine="851"/>
        <w:jc w:val="both"/>
        <w:rPr>
          <w:rFonts w:ascii="Arial" w:hAnsi="Arial" w:cs="Arial"/>
          <w:sz w:val="24"/>
          <w:szCs w:val="24"/>
          <w:lang w:val="mn-MN"/>
        </w:rPr>
      </w:pPr>
    </w:p>
    <w:p w:rsidR="002F29DE" w:rsidRDefault="002F29DE" w:rsidP="00F8770E">
      <w:pPr>
        <w:ind w:firstLine="851"/>
        <w:jc w:val="both"/>
        <w:rPr>
          <w:rFonts w:ascii="Arial" w:hAnsi="Arial" w:cs="Arial"/>
          <w:sz w:val="24"/>
          <w:szCs w:val="24"/>
          <w:lang w:val="mn-MN"/>
        </w:rPr>
      </w:pPr>
    </w:p>
    <w:p w:rsidR="00F55ABF" w:rsidRPr="00C65E9B" w:rsidRDefault="002E5053" w:rsidP="00F8770E">
      <w:pPr>
        <w:ind w:firstLine="851"/>
        <w:jc w:val="both"/>
        <w:rPr>
          <w:rFonts w:ascii="Arial" w:hAnsi="Arial" w:cs="Arial"/>
          <w:sz w:val="24"/>
          <w:szCs w:val="24"/>
          <w:lang w:val="mn-MN"/>
        </w:rPr>
      </w:pPr>
      <w:r>
        <w:rPr>
          <w:rFonts w:ascii="Arial" w:hAnsi="Arial" w:cs="Arial"/>
          <w:sz w:val="24"/>
          <w:szCs w:val="24"/>
          <w:lang w:val="mn-MN"/>
        </w:rPr>
        <w:lastRenderedPageBreak/>
        <w:t>Тайлангийн хугацаанд компанийн</w:t>
      </w:r>
      <w:r w:rsidR="00C65E9B">
        <w:rPr>
          <w:rFonts w:ascii="Arial" w:hAnsi="Arial" w:cs="Arial"/>
          <w:sz w:val="24"/>
          <w:szCs w:val="24"/>
          <w:lang w:val="mn-MN"/>
        </w:rPr>
        <w:t xml:space="preserve"> ажлын ачаалал, хөрөнгө оруулалтын ажлын хүлээгдэлтэй байгаа байдлаас шалтгаалж зардал хэмнэх зорилгоор ажлын албаны зарим ажилтнуудыг түр хугацаагаар чөлөөлөх, цалингүй чөлөө олгох зэрэг зохицуулалтыг хийж ажиллалаа.   </w:t>
      </w:r>
    </w:p>
    <w:p w:rsidR="00F55ABF" w:rsidRPr="00CF2294" w:rsidRDefault="00F55ABF" w:rsidP="00F8770E">
      <w:pPr>
        <w:ind w:firstLine="851"/>
        <w:jc w:val="center"/>
        <w:rPr>
          <w:rFonts w:ascii="Arial" w:hAnsi="Arial" w:cs="Arial"/>
          <w:b/>
          <w:color w:val="FF0000"/>
          <w:sz w:val="28"/>
          <w:szCs w:val="24"/>
          <w:lang w:val="mn-MN"/>
        </w:rPr>
      </w:pPr>
      <w:r w:rsidRPr="00CF2294">
        <w:rPr>
          <w:b/>
          <w:noProof/>
          <w:sz w:val="24"/>
          <w:lang w:val="mn-MN" w:eastAsia="zh-CN"/>
        </w:rPr>
        <w:t xml:space="preserve">ХОЁР: ТӨСӨЛ ХӨТӨЛБӨРҮҮДИЙН </w:t>
      </w:r>
      <w:r>
        <w:rPr>
          <w:b/>
          <w:noProof/>
          <w:sz w:val="24"/>
          <w:lang w:val="mn-MN" w:eastAsia="zh-CN"/>
        </w:rPr>
        <w:t xml:space="preserve">ЯВЦЫН </w:t>
      </w:r>
      <w:r w:rsidRPr="00CF2294">
        <w:rPr>
          <w:b/>
          <w:noProof/>
          <w:sz w:val="24"/>
          <w:lang w:val="mn-MN" w:eastAsia="zh-CN"/>
        </w:rPr>
        <w:t>ТАЛААР:</w:t>
      </w:r>
    </w:p>
    <w:p w:rsidR="00524E33" w:rsidRPr="00524E33" w:rsidRDefault="002E5053" w:rsidP="00F8770E">
      <w:pPr>
        <w:pStyle w:val="ListParagraph"/>
        <w:spacing w:after="0"/>
        <w:ind w:left="0" w:firstLine="851"/>
        <w:jc w:val="both"/>
        <w:rPr>
          <w:rFonts w:ascii="Arial" w:hAnsi="Arial" w:cs="Arial"/>
          <w:sz w:val="24"/>
          <w:szCs w:val="24"/>
          <w:lang w:val="mn-MN"/>
        </w:rPr>
      </w:pPr>
      <w:r>
        <w:rPr>
          <w:rFonts w:ascii="Arial" w:hAnsi="Arial" w:cs="Arial"/>
          <w:sz w:val="24"/>
          <w:szCs w:val="24"/>
          <w:lang w:val="mn-MN"/>
        </w:rPr>
        <w:t>Компанийн</w:t>
      </w:r>
      <w:r w:rsidR="00524E33">
        <w:rPr>
          <w:rFonts w:ascii="Arial" w:hAnsi="Arial" w:cs="Arial"/>
          <w:sz w:val="24"/>
          <w:szCs w:val="24"/>
          <w:lang w:val="mn-MN"/>
        </w:rPr>
        <w:t xml:space="preserve"> гол төслүүд болох орон сууцны болон газрыг эдийн засгийн эргэлтэнд оруулах </w:t>
      </w:r>
      <w:r w:rsidR="0087699F">
        <w:rPr>
          <w:rFonts w:ascii="Arial" w:hAnsi="Arial" w:cs="Arial"/>
          <w:sz w:val="24"/>
          <w:szCs w:val="24"/>
          <w:lang w:val="mn-MN"/>
        </w:rPr>
        <w:t xml:space="preserve">асуудлуудыг багтаасан </w:t>
      </w:r>
      <w:r w:rsidR="00BD5808">
        <w:rPr>
          <w:rFonts w:ascii="Arial" w:hAnsi="Arial" w:cs="Arial"/>
          <w:sz w:val="24"/>
          <w:szCs w:val="24"/>
          <w:lang w:val="mn-MN"/>
        </w:rPr>
        <w:t xml:space="preserve">бодлогын </w:t>
      </w:r>
      <w:r w:rsidR="0087699F">
        <w:rPr>
          <w:rFonts w:ascii="Arial" w:hAnsi="Arial" w:cs="Arial"/>
          <w:sz w:val="24"/>
          <w:szCs w:val="24"/>
          <w:lang w:val="mn-MN"/>
        </w:rPr>
        <w:t xml:space="preserve">бичиг баримт болох </w:t>
      </w:r>
      <w:r w:rsidR="00524E33">
        <w:rPr>
          <w:rFonts w:ascii="Arial" w:hAnsi="Arial" w:cs="Arial"/>
          <w:sz w:val="24"/>
          <w:szCs w:val="24"/>
          <w:lang w:val="mn-MN"/>
        </w:rPr>
        <w:t xml:space="preserve"> </w:t>
      </w:r>
      <w:r w:rsidR="00524E33" w:rsidRPr="00BD5808">
        <w:rPr>
          <w:rFonts w:ascii="Arial" w:hAnsi="Arial" w:cs="Arial"/>
          <w:b/>
          <w:sz w:val="24"/>
          <w:szCs w:val="24"/>
          <w:lang w:val="mn-MN"/>
        </w:rPr>
        <w:t xml:space="preserve">“ХУВЬЦААНЫ ХӨРӨНГӨ ОРУУЛАЛТААР ОРОН СУУЦНЫ ЭРЭЛТ НИЙЛҮҮЛЭЛТИЙГ ХАНГАХ ТӨСЛИЙН ЖУРАМ”, </w:t>
      </w:r>
      <w:r w:rsidR="00C845A1" w:rsidRPr="00BD5808">
        <w:rPr>
          <w:rFonts w:ascii="Arial" w:hAnsi="Arial" w:cs="Arial"/>
          <w:b/>
          <w:sz w:val="24"/>
          <w:szCs w:val="24"/>
          <w:lang w:val="mn-MN"/>
        </w:rPr>
        <w:t xml:space="preserve"> </w:t>
      </w:r>
      <w:r w:rsidR="00252CEB" w:rsidRPr="00BD5808">
        <w:rPr>
          <w:rFonts w:ascii="Arial Mon" w:hAnsi="Arial Mon" w:cs="Times New Roman"/>
          <w:b/>
          <w:sz w:val="24"/>
          <w:szCs w:val="24"/>
          <w:lang w:val="mn-MN"/>
        </w:rPr>
        <w:t>“</w:t>
      </w:r>
      <w:r w:rsidR="00252CEB" w:rsidRPr="00BD5808">
        <w:rPr>
          <w:rFonts w:ascii="Arial Mon" w:hAnsi="Arial Mon" w:cs="Times New Roman"/>
          <w:b/>
          <w:szCs w:val="24"/>
          <w:lang w:val="mn-MN"/>
        </w:rPr>
        <w:t xml:space="preserve">МОНГОЛ УЛСЫН ИРГЭНИЙ ГАЗАР ӨМЧЛӨХ ЭРХ, ӨМЧЛӨЛИЙН ГАЗРЫГ </w:t>
      </w:r>
      <w:r w:rsidR="00252CEB" w:rsidRPr="00BD5808">
        <w:rPr>
          <w:rFonts w:ascii="Arial Mon" w:hAnsi="Arial Mon" w:cs="Times New Roman"/>
          <w:b/>
          <w:szCs w:val="24"/>
          <w:lang w:val="mn-MN" w:eastAsia="zh-CN"/>
        </w:rPr>
        <w:t>ХУВЬЦААНД ХӨРВҮҮЛЭХ ЗАМААР ЭДИЙН ЗАСГИЙН ЭРГЭЛТЭД ОРУУЛАХ ЖУРАМ”</w:t>
      </w:r>
      <w:r w:rsidR="00BD5808">
        <w:rPr>
          <w:rFonts w:ascii="Arial Mon" w:hAnsi="Arial Mon" w:cs="Times New Roman"/>
          <w:b/>
          <w:szCs w:val="24"/>
          <w:lang w:val="mn-MN" w:eastAsia="zh-CN"/>
        </w:rPr>
        <w:t xml:space="preserve"> </w:t>
      </w:r>
      <w:r w:rsidR="00BD5808" w:rsidRPr="00BD5808">
        <w:rPr>
          <w:rFonts w:ascii="Arial" w:hAnsi="Arial" w:cs="Arial"/>
          <w:sz w:val="24"/>
          <w:szCs w:val="24"/>
          <w:lang w:val="mn-MN" w:eastAsia="zh-CN"/>
        </w:rPr>
        <w:t>гэх 2 бичиг баримтыг</w:t>
      </w:r>
      <w:r w:rsidR="00BD5808">
        <w:rPr>
          <w:rFonts w:ascii="Arial Mon" w:hAnsi="Arial Mon" w:cs="Times New Roman"/>
          <w:b/>
          <w:szCs w:val="24"/>
          <w:lang w:val="mn-MN" w:eastAsia="zh-CN"/>
        </w:rPr>
        <w:t xml:space="preserve"> </w:t>
      </w:r>
      <w:r w:rsidR="00BD5808" w:rsidRPr="00BD5808">
        <w:rPr>
          <w:rFonts w:ascii="Arial" w:hAnsi="Arial" w:cs="Arial"/>
          <w:b/>
          <w:sz w:val="24"/>
          <w:szCs w:val="24"/>
          <w:lang w:val="mn-MN" w:eastAsia="zh-CN"/>
        </w:rPr>
        <w:t xml:space="preserve">боловсруулан </w:t>
      </w:r>
      <w:r w:rsidR="0087699F">
        <w:rPr>
          <w:rFonts w:ascii="Arial" w:hAnsi="Arial" w:cs="Arial"/>
          <w:sz w:val="24"/>
          <w:szCs w:val="24"/>
          <w:lang w:val="mn-MN"/>
        </w:rPr>
        <w:t xml:space="preserve"> ТУЗ-ын хурлаар тус бүр 2 удаа оруулан хэлэлцэж </w:t>
      </w:r>
      <w:r>
        <w:rPr>
          <w:rFonts w:ascii="Arial" w:hAnsi="Arial" w:cs="Arial"/>
          <w:sz w:val="24"/>
          <w:szCs w:val="24"/>
          <w:lang w:val="mn-MN"/>
        </w:rPr>
        <w:t xml:space="preserve">компанийн </w:t>
      </w:r>
      <w:r w:rsidR="00252CEB">
        <w:rPr>
          <w:rFonts w:ascii="Arial" w:hAnsi="Arial" w:cs="Arial"/>
          <w:sz w:val="24"/>
          <w:szCs w:val="24"/>
          <w:lang w:val="mn-MN"/>
        </w:rPr>
        <w:t xml:space="preserve">дотоод бодлогын бичиг баримт болгон </w:t>
      </w:r>
      <w:r w:rsidR="0087699F">
        <w:rPr>
          <w:rFonts w:ascii="Arial" w:hAnsi="Arial" w:cs="Arial"/>
          <w:sz w:val="24"/>
          <w:szCs w:val="24"/>
          <w:lang w:val="mn-MN"/>
        </w:rPr>
        <w:t xml:space="preserve">баталлаа. </w:t>
      </w:r>
    </w:p>
    <w:p w:rsidR="0087699F" w:rsidRDefault="0087699F" w:rsidP="00F8770E">
      <w:pPr>
        <w:ind w:firstLine="851"/>
        <w:jc w:val="both"/>
        <w:rPr>
          <w:rFonts w:ascii="Arial" w:hAnsi="Arial" w:cs="Arial"/>
          <w:sz w:val="24"/>
          <w:szCs w:val="24"/>
          <w:lang w:val="mn-MN"/>
        </w:rPr>
      </w:pPr>
      <w:r>
        <w:rPr>
          <w:rFonts w:ascii="Arial" w:hAnsi="Arial" w:cs="Arial"/>
          <w:sz w:val="24"/>
          <w:szCs w:val="24"/>
          <w:lang w:val="mn-MN"/>
        </w:rPr>
        <w:t xml:space="preserve">Тайлангийн хугацаанд </w:t>
      </w:r>
      <w:r w:rsidR="00252CEB">
        <w:rPr>
          <w:rFonts w:ascii="Arial" w:hAnsi="Arial" w:cs="Arial"/>
          <w:sz w:val="24"/>
          <w:szCs w:val="24"/>
          <w:lang w:val="mn-MN"/>
        </w:rPr>
        <w:t xml:space="preserve">ажлын албанаас гол анхаарлаа хандуулан </w:t>
      </w:r>
      <w:r w:rsidR="00F55ABF">
        <w:rPr>
          <w:rFonts w:ascii="Arial" w:hAnsi="Arial" w:cs="Arial"/>
          <w:sz w:val="24"/>
          <w:szCs w:val="24"/>
          <w:lang w:val="mn-MN"/>
        </w:rPr>
        <w:t xml:space="preserve"> ажилла</w:t>
      </w:r>
      <w:r>
        <w:rPr>
          <w:rFonts w:ascii="Arial" w:hAnsi="Arial" w:cs="Arial"/>
          <w:sz w:val="24"/>
          <w:szCs w:val="24"/>
          <w:lang w:val="mn-MN"/>
        </w:rPr>
        <w:t xml:space="preserve">сан ажил маань </w:t>
      </w:r>
      <w:r w:rsidRPr="00524E33">
        <w:rPr>
          <w:rFonts w:ascii="Arial" w:hAnsi="Arial" w:cs="Arial"/>
          <w:sz w:val="24"/>
          <w:szCs w:val="24"/>
          <w:lang w:val="mn-MN"/>
        </w:rPr>
        <w:t>“</w:t>
      </w:r>
      <w:r>
        <w:rPr>
          <w:rFonts w:ascii="Arial" w:hAnsi="Arial" w:cs="Arial"/>
          <w:sz w:val="24"/>
          <w:szCs w:val="24"/>
          <w:lang w:val="mn-MN"/>
        </w:rPr>
        <w:t>Х</w:t>
      </w:r>
      <w:r w:rsidRPr="00524E33">
        <w:rPr>
          <w:rFonts w:ascii="Arial" w:hAnsi="Arial" w:cs="Arial"/>
          <w:sz w:val="24"/>
          <w:szCs w:val="24"/>
          <w:lang w:val="mn-MN"/>
        </w:rPr>
        <w:t>увьцааны хөрөнгө оруулалтаар орон сууцны эрэлт нийлүүлэлтийг хангах төслийн журам”</w:t>
      </w:r>
      <w:r>
        <w:rPr>
          <w:rFonts w:ascii="Arial" w:hAnsi="Arial" w:cs="Arial"/>
          <w:sz w:val="24"/>
          <w:szCs w:val="24"/>
          <w:lang w:val="mn-MN"/>
        </w:rPr>
        <w:t xml:space="preserve">,-ын хэрэгжилт байлаа. </w:t>
      </w:r>
    </w:p>
    <w:p w:rsidR="00BD5808" w:rsidRDefault="00252CEB" w:rsidP="00F8770E">
      <w:pPr>
        <w:ind w:firstLine="851"/>
        <w:jc w:val="both"/>
        <w:rPr>
          <w:rFonts w:ascii="Arial" w:hAnsi="Arial" w:cs="Arial"/>
          <w:sz w:val="24"/>
          <w:szCs w:val="24"/>
          <w:lang w:val="mn-MN"/>
        </w:rPr>
      </w:pPr>
      <w:r>
        <w:rPr>
          <w:rFonts w:ascii="Arial" w:hAnsi="Arial" w:cs="Arial"/>
          <w:sz w:val="24"/>
          <w:szCs w:val="24"/>
          <w:lang w:val="mn-MN"/>
        </w:rPr>
        <w:t xml:space="preserve">Дээрхи ажлыг хэрэгжүүлэх зорилгоор </w:t>
      </w:r>
      <w:r w:rsidR="0087699F">
        <w:rPr>
          <w:rFonts w:ascii="Arial" w:hAnsi="Arial" w:cs="Arial"/>
          <w:sz w:val="24"/>
          <w:szCs w:val="24"/>
          <w:lang w:val="mn-MN"/>
        </w:rPr>
        <w:t xml:space="preserve">Улаанбаатар хотод үйл ажиллагаа явуулж байгаа барилга угсралтын компаниудын </w:t>
      </w:r>
      <w:r w:rsidR="00C845A1">
        <w:rPr>
          <w:rFonts w:ascii="Arial" w:hAnsi="Arial" w:cs="Arial"/>
          <w:sz w:val="24"/>
          <w:szCs w:val="24"/>
          <w:lang w:val="mn-MN"/>
        </w:rPr>
        <w:t>хэрэгжүү</w:t>
      </w:r>
      <w:r w:rsidR="00BD5808">
        <w:rPr>
          <w:rFonts w:ascii="Arial" w:hAnsi="Arial" w:cs="Arial"/>
          <w:sz w:val="24"/>
          <w:szCs w:val="24"/>
          <w:lang w:val="mn-MN"/>
        </w:rPr>
        <w:t>лж</w:t>
      </w:r>
      <w:r w:rsidR="00C65E9B">
        <w:rPr>
          <w:rFonts w:ascii="Arial" w:hAnsi="Arial" w:cs="Arial"/>
          <w:sz w:val="24"/>
          <w:szCs w:val="24"/>
          <w:lang w:val="mn-MN"/>
        </w:rPr>
        <w:t xml:space="preserve"> байгаа болон хэрэгжүүлэхээр </w:t>
      </w:r>
      <w:r w:rsidR="00C845A1">
        <w:rPr>
          <w:rFonts w:ascii="Arial" w:hAnsi="Arial" w:cs="Arial"/>
          <w:sz w:val="24"/>
          <w:szCs w:val="24"/>
          <w:lang w:val="mn-MN"/>
        </w:rPr>
        <w:t xml:space="preserve">зэхэж буй </w:t>
      </w:r>
      <w:r w:rsidR="0087699F">
        <w:rPr>
          <w:rFonts w:ascii="Arial" w:hAnsi="Arial" w:cs="Arial"/>
          <w:sz w:val="24"/>
          <w:szCs w:val="24"/>
          <w:lang w:val="mn-MN"/>
        </w:rPr>
        <w:t xml:space="preserve"> зураг төсөл</w:t>
      </w:r>
      <w:r w:rsidR="00BD5808">
        <w:rPr>
          <w:rFonts w:ascii="Arial" w:hAnsi="Arial" w:cs="Arial"/>
          <w:sz w:val="24"/>
          <w:szCs w:val="24"/>
          <w:lang w:val="mn-MN"/>
        </w:rPr>
        <w:t>тэй</w:t>
      </w:r>
      <w:r w:rsidR="0087699F">
        <w:rPr>
          <w:rFonts w:ascii="Arial" w:hAnsi="Arial" w:cs="Arial"/>
          <w:sz w:val="24"/>
          <w:szCs w:val="24"/>
          <w:lang w:val="mn-MN"/>
        </w:rPr>
        <w:t xml:space="preserve">, </w:t>
      </w:r>
      <w:r w:rsidR="00C845A1">
        <w:rPr>
          <w:rFonts w:ascii="Arial" w:hAnsi="Arial" w:cs="Arial"/>
          <w:sz w:val="24"/>
          <w:szCs w:val="24"/>
          <w:lang w:val="mn-MN"/>
        </w:rPr>
        <w:t xml:space="preserve">тусгай </w:t>
      </w:r>
      <w:r w:rsidR="00C65E9B">
        <w:rPr>
          <w:rFonts w:ascii="Arial" w:hAnsi="Arial" w:cs="Arial"/>
          <w:sz w:val="24"/>
          <w:szCs w:val="24"/>
          <w:lang w:val="mn-MN"/>
        </w:rPr>
        <w:t>зөвшөөрөл</w:t>
      </w:r>
      <w:r w:rsidR="00BD5808">
        <w:rPr>
          <w:rFonts w:ascii="Arial" w:hAnsi="Arial" w:cs="Arial"/>
          <w:sz w:val="24"/>
          <w:szCs w:val="24"/>
          <w:lang w:val="mn-MN"/>
        </w:rPr>
        <w:t xml:space="preserve"> бүрэн авагдсан, төсөл хэрэгжих газрын асуудал шийдвэрлэгдсэн нэр</w:t>
      </w:r>
      <w:r w:rsidR="00C65E9B">
        <w:rPr>
          <w:rFonts w:ascii="Arial" w:hAnsi="Arial" w:cs="Arial"/>
          <w:sz w:val="24"/>
          <w:szCs w:val="24"/>
          <w:lang w:val="mn-MN"/>
        </w:rPr>
        <w:t xml:space="preserve"> бүхий 3</w:t>
      </w:r>
      <w:r w:rsidR="0087699F">
        <w:rPr>
          <w:rFonts w:ascii="Arial" w:hAnsi="Arial" w:cs="Arial"/>
          <w:sz w:val="24"/>
          <w:szCs w:val="24"/>
          <w:lang w:val="mn-MN"/>
        </w:rPr>
        <w:t>0 гаруй компанитай уулзалт</w:t>
      </w:r>
      <w:r w:rsidR="00C845A1">
        <w:rPr>
          <w:rFonts w:ascii="Arial" w:hAnsi="Arial" w:cs="Arial"/>
          <w:sz w:val="24"/>
          <w:szCs w:val="24"/>
          <w:lang w:val="mn-MN"/>
        </w:rPr>
        <w:t xml:space="preserve">, </w:t>
      </w:r>
      <w:r w:rsidR="0087699F">
        <w:rPr>
          <w:rFonts w:ascii="Arial" w:hAnsi="Arial" w:cs="Arial"/>
          <w:sz w:val="24"/>
          <w:szCs w:val="24"/>
          <w:lang w:val="mn-MN"/>
        </w:rPr>
        <w:t xml:space="preserve"> ярилцлага  зохион байгуулж</w:t>
      </w:r>
      <w:r>
        <w:rPr>
          <w:rFonts w:ascii="Arial" w:hAnsi="Arial" w:cs="Arial"/>
          <w:sz w:val="24"/>
          <w:szCs w:val="24"/>
          <w:lang w:val="mn-MN"/>
        </w:rPr>
        <w:t xml:space="preserve"> ажилласанаас </w:t>
      </w:r>
      <w:r w:rsidR="0087699F">
        <w:rPr>
          <w:rFonts w:ascii="Arial" w:hAnsi="Arial" w:cs="Arial"/>
          <w:sz w:val="24"/>
          <w:szCs w:val="24"/>
          <w:lang w:val="mn-MN"/>
        </w:rPr>
        <w:t xml:space="preserve">2 </w:t>
      </w:r>
      <w:r w:rsidR="002E5053">
        <w:rPr>
          <w:rFonts w:ascii="Arial" w:hAnsi="Arial" w:cs="Arial"/>
          <w:sz w:val="24"/>
          <w:szCs w:val="24"/>
          <w:lang w:val="mn-MN"/>
        </w:rPr>
        <w:t>компанийн</w:t>
      </w:r>
      <w:r>
        <w:rPr>
          <w:rFonts w:ascii="Arial" w:hAnsi="Arial" w:cs="Arial"/>
          <w:sz w:val="24"/>
          <w:szCs w:val="24"/>
          <w:lang w:val="mn-MN"/>
        </w:rPr>
        <w:t xml:space="preserve"> </w:t>
      </w:r>
      <w:r w:rsidR="0087699F">
        <w:rPr>
          <w:rFonts w:ascii="Arial" w:hAnsi="Arial" w:cs="Arial"/>
          <w:sz w:val="24"/>
          <w:szCs w:val="24"/>
          <w:lang w:val="mn-MN"/>
        </w:rPr>
        <w:t xml:space="preserve">төслийг онцлон хамтран ажиллахаар товлоод байна. </w:t>
      </w:r>
    </w:p>
    <w:p w:rsidR="00C845A1" w:rsidRDefault="0087699F" w:rsidP="00F8770E">
      <w:pPr>
        <w:ind w:firstLine="851"/>
        <w:jc w:val="both"/>
        <w:rPr>
          <w:rFonts w:ascii="Arial" w:hAnsi="Arial" w:cs="Arial"/>
          <w:sz w:val="24"/>
          <w:szCs w:val="24"/>
          <w:lang w:val="mn-MN"/>
        </w:rPr>
      </w:pPr>
      <w:r>
        <w:rPr>
          <w:rFonts w:ascii="Arial" w:hAnsi="Arial" w:cs="Arial"/>
          <w:sz w:val="24"/>
          <w:szCs w:val="24"/>
          <w:lang w:val="mn-MN"/>
        </w:rPr>
        <w:t>Түүний нэг болох “МОНТЕД” ХХК-тай</w:t>
      </w:r>
      <w:r w:rsidR="00252CEB">
        <w:rPr>
          <w:rFonts w:ascii="Arial" w:hAnsi="Arial" w:cs="Arial"/>
          <w:sz w:val="24"/>
          <w:szCs w:val="24"/>
          <w:lang w:val="mn-MN"/>
        </w:rPr>
        <w:t xml:space="preserve"> 3 удаагийн ажил хэргийн уулзалтыг зохион байгуулж </w:t>
      </w:r>
      <w:r w:rsidR="002E5053">
        <w:rPr>
          <w:rFonts w:ascii="Arial" w:hAnsi="Arial" w:cs="Arial"/>
          <w:sz w:val="24"/>
          <w:szCs w:val="24"/>
          <w:lang w:val="mn-MN"/>
        </w:rPr>
        <w:t>харилцан ойлголцол, итгэлцэлд</w:t>
      </w:r>
      <w:r w:rsidR="00BD5808">
        <w:rPr>
          <w:rFonts w:ascii="Arial" w:hAnsi="Arial" w:cs="Arial"/>
          <w:sz w:val="24"/>
          <w:szCs w:val="24"/>
          <w:lang w:val="mn-MN"/>
        </w:rPr>
        <w:t xml:space="preserve"> хүрч энэ </w:t>
      </w:r>
      <w:r w:rsidR="00252CEB">
        <w:rPr>
          <w:rFonts w:ascii="Arial" w:hAnsi="Arial" w:cs="Arial"/>
          <w:sz w:val="24"/>
          <w:szCs w:val="24"/>
          <w:lang w:val="mn-MN"/>
        </w:rPr>
        <w:t xml:space="preserve">оны </w:t>
      </w:r>
      <w:r w:rsidR="00BD5808">
        <w:rPr>
          <w:rFonts w:ascii="Arial" w:hAnsi="Arial" w:cs="Arial"/>
          <w:sz w:val="24"/>
          <w:szCs w:val="24"/>
          <w:lang w:val="mn-MN"/>
        </w:rPr>
        <w:t xml:space="preserve">2-р сард </w:t>
      </w:r>
      <w:r w:rsidR="002F6E2A">
        <w:rPr>
          <w:rFonts w:ascii="Arial" w:hAnsi="Arial" w:cs="Arial"/>
          <w:sz w:val="24"/>
          <w:szCs w:val="24"/>
          <w:lang w:val="mn-MN"/>
        </w:rPr>
        <w:t xml:space="preserve">нийт 9 тэрбум төгрөгийн өртөг бүхий </w:t>
      </w:r>
      <w:r>
        <w:rPr>
          <w:rFonts w:ascii="Arial" w:hAnsi="Arial" w:cs="Arial"/>
          <w:sz w:val="24"/>
          <w:szCs w:val="24"/>
          <w:lang w:val="mn-MN"/>
        </w:rPr>
        <w:t xml:space="preserve">“ХӨРӨНГӨ ОРУУЛАЛТ ХАМТЫН АЖИЛЛАГААНЫ ГЭРЭЭ”-г үзэглэн </w:t>
      </w:r>
      <w:r w:rsidR="00C845A1">
        <w:rPr>
          <w:rFonts w:ascii="Arial" w:hAnsi="Arial" w:cs="Arial"/>
          <w:sz w:val="24"/>
          <w:szCs w:val="24"/>
          <w:lang w:val="mn-MN"/>
        </w:rPr>
        <w:t>байгуул</w:t>
      </w:r>
      <w:r w:rsidR="00252CEB">
        <w:rPr>
          <w:rFonts w:ascii="Arial" w:hAnsi="Arial" w:cs="Arial"/>
          <w:sz w:val="24"/>
          <w:szCs w:val="24"/>
          <w:lang w:val="mn-MN"/>
        </w:rPr>
        <w:t xml:space="preserve">лаа. </w:t>
      </w:r>
      <w:r w:rsidR="00AA7CE7">
        <w:rPr>
          <w:rFonts w:ascii="Arial" w:hAnsi="Arial" w:cs="Arial"/>
          <w:sz w:val="24"/>
          <w:szCs w:val="24"/>
          <w:lang w:val="mn-MN"/>
        </w:rPr>
        <w:t xml:space="preserve"> \Гэрээг хавсаргав\</w:t>
      </w:r>
    </w:p>
    <w:p w:rsidR="00AA7CE7" w:rsidRDefault="00AA7CE7" w:rsidP="00F8770E">
      <w:pPr>
        <w:ind w:firstLine="851"/>
        <w:jc w:val="both"/>
        <w:rPr>
          <w:lang w:val="mn-MN"/>
        </w:rPr>
      </w:pPr>
      <w:r>
        <w:rPr>
          <w:noProof/>
          <w:lang w:eastAsia="zh-CN"/>
        </w:rPr>
        <w:drawing>
          <wp:inline distT="0" distB="0" distL="0" distR="0" wp14:anchorId="09FC793B" wp14:editId="35C38574">
            <wp:extent cx="4702628" cy="3055072"/>
            <wp:effectExtent l="0" t="0" r="3175" b="0"/>
            <wp:docPr id="11" name="Picture 11" descr="C:\Users\Sony\AppData\Local\Microsoft\Windows\Temporary Internet Files\Content.Word\IMG_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AppData\Local\Microsoft\Windows\Temporary Internet Files\Content.Word\IMG_13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4516" cy="3062795"/>
                    </a:xfrm>
                    <a:prstGeom prst="rect">
                      <a:avLst/>
                    </a:prstGeom>
                    <a:noFill/>
                    <a:ln>
                      <a:noFill/>
                    </a:ln>
                  </pic:spPr>
                </pic:pic>
              </a:graphicData>
            </a:graphic>
          </wp:inline>
        </w:drawing>
      </w:r>
      <w:r w:rsidRPr="00BD5808">
        <w:rPr>
          <w:lang w:val="mn-MN"/>
        </w:rPr>
        <w:t xml:space="preserve"> </w:t>
      </w:r>
    </w:p>
    <w:p w:rsidR="00C41AA6" w:rsidRPr="00BD5808" w:rsidRDefault="00C41AA6" w:rsidP="00F8770E">
      <w:pPr>
        <w:ind w:firstLine="851"/>
        <w:jc w:val="both"/>
        <w:rPr>
          <w:rFonts w:ascii="Arial" w:hAnsi="Arial" w:cs="Arial"/>
          <w:noProof/>
          <w:sz w:val="24"/>
          <w:szCs w:val="24"/>
          <w:lang w:val="mn-MN" w:eastAsia="zh-CN"/>
        </w:rPr>
      </w:pPr>
      <w:r w:rsidRPr="00BD5808">
        <w:rPr>
          <w:rFonts w:ascii="Arial" w:hAnsi="Arial" w:cs="Arial"/>
          <w:sz w:val="24"/>
          <w:szCs w:val="24"/>
          <w:lang w:val="mn-MN"/>
        </w:rPr>
        <w:t xml:space="preserve">  </w:t>
      </w:r>
      <w:r w:rsidR="002F29DE">
        <w:rPr>
          <w:rFonts w:ascii="Arial" w:hAnsi="Arial" w:cs="Arial"/>
          <w:sz w:val="24"/>
          <w:szCs w:val="24"/>
          <w:lang w:val="mn-MN"/>
        </w:rPr>
        <w:t>Гэрээг үзэглэсэн</w:t>
      </w:r>
      <w:r w:rsidRPr="00BD5808">
        <w:rPr>
          <w:rFonts w:ascii="Arial" w:hAnsi="Arial" w:cs="Arial"/>
          <w:sz w:val="24"/>
          <w:szCs w:val="24"/>
          <w:lang w:val="mn-MN"/>
        </w:rPr>
        <w:t>ий дараа “МОНТЕД” ХК-ний удирдлагуудын хамт.</w:t>
      </w:r>
    </w:p>
    <w:p w:rsidR="002F29DE" w:rsidRDefault="00C41AA6" w:rsidP="00F8770E">
      <w:pPr>
        <w:ind w:firstLine="851"/>
        <w:jc w:val="both"/>
        <w:rPr>
          <w:rFonts w:ascii="Arial" w:hAnsi="Arial" w:cs="Arial"/>
          <w:sz w:val="24"/>
          <w:szCs w:val="24"/>
          <w:lang w:val="mn-MN"/>
        </w:rPr>
      </w:pPr>
      <w:r>
        <w:rPr>
          <w:noProof/>
          <w:lang w:eastAsia="zh-CN"/>
        </w:rPr>
        <w:lastRenderedPageBreak/>
        <w:drawing>
          <wp:inline distT="0" distB="0" distL="0" distR="0" wp14:anchorId="28E395BF" wp14:editId="3DF49BBA">
            <wp:extent cx="3644834" cy="3004457"/>
            <wp:effectExtent l="0" t="3810" r="0" b="0"/>
            <wp:docPr id="13" name="Picture 13" descr="C:\Users\Sony\AppData\Local\Microsoft\Windows\Temporary Internet Files\Content.Word\IMG_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AppData\Local\Microsoft\Windows\Temporary Internet Files\Content.Word\IMG_13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645761" cy="3005221"/>
                    </a:xfrm>
                    <a:prstGeom prst="rect">
                      <a:avLst/>
                    </a:prstGeom>
                    <a:noFill/>
                    <a:ln>
                      <a:noFill/>
                    </a:ln>
                  </pic:spPr>
                </pic:pic>
              </a:graphicData>
            </a:graphic>
          </wp:inline>
        </w:drawing>
      </w:r>
      <w:r>
        <w:rPr>
          <w:lang w:val="mn-MN"/>
        </w:rPr>
        <w:t xml:space="preserve">        </w:t>
      </w:r>
      <w:r w:rsidRPr="00BD5808">
        <w:rPr>
          <w:rFonts w:ascii="Arial" w:hAnsi="Arial" w:cs="Arial"/>
          <w:sz w:val="24"/>
          <w:szCs w:val="24"/>
          <w:lang w:val="mn-MN"/>
        </w:rPr>
        <w:t>Гэрээг үзэглэж байна.</w:t>
      </w:r>
    </w:p>
    <w:p w:rsidR="00C41AA6" w:rsidRPr="00BD5808" w:rsidRDefault="00C41AA6" w:rsidP="00F8770E">
      <w:pPr>
        <w:ind w:firstLine="851"/>
        <w:jc w:val="both"/>
        <w:rPr>
          <w:rFonts w:ascii="Arial" w:hAnsi="Arial" w:cs="Arial"/>
          <w:sz w:val="24"/>
          <w:szCs w:val="24"/>
          <w:lang w:val="mn-MN"/>
        </w:rPr>
      </w:pPr>
      <w:r w:rsidRPr="00BD5808">
        <w:rPr>
          <w:rFonts w:ascii="Arial" w:hAnsi="Arial" w:cs="Arial"/>
          <w:sz w:val="24"/>
          <w:szCs w:val="24"/>
          <w:lang w:val="mn-MN"/>
        </w:rPr>
        <w:t xml:space="preserve"> </w:t>
      </w:r>
    </w:p>
    <w:p w:rsidR="002F6E2A" w:rsidRDefault="002F6E2A" w:rsidP="00F8770E">
      <w:pPr>
        <w:ind w:firstLine="851"/>
        <w:jc w:val="both"/>
        <w:rPr>
          <w:rFonts w:ascii="Arial" w:hAnsi="Arial" w:cs="Arial"/>
          <w:sz w:val="24"/>
          <w:szCs w:val="24"/>
          <w:lang w:val="mn-MN"/>
        </w:rPr>
      </w:pPr>
      <w:r>
        <w:rPr>
          <w:rFonts w:ascii="Arial" w:hAnsi="Arial" w:cs="Arial"/>
          <w:sz w:val="24"/>
          <w:szCs w:val="24"/>
          <w:lang w:val="mn-MN"/>
        </w:rPr>
        <w:t>“Гэрээгээр манай хамтрагч болох “МОН ТЕД” ХХК төслийн дагуу барилга угсралтын ажлыг бие даан чанартай гүйцэтгэх, хугацаанд нь ашиглалтанд хүлээлгэн өгөх, Манай компани төслийн орон сууцны хэсэг болох 108 айлын орон сууцыг тохиролцсон үнэлгээний дагуу бүрэн санхүүжүүлэх, борлуулалтын ажлыг зохион байгуулах  үүргийг ту</w:t>
      </w:r>
      <w:r w:rsidR="002E5053">
        <w:rPr>
          <w:rFonts w:ascii="Arial" w:hAnsi="Arial" w:cs="Arial"/>
          <w:sz w:val="24"/>
          <w:szCs w:val="24"/>
          <w:lang w:val="mn-MN"/>
        </w:rPr>
        <w:t>с</w:t>
      </w:r>
      <w:r>
        <w:rPr>
          <w:rFonts w:ascii="Arial" w:hAnsi="Arial" w:cs="Arial"/>
          <w:sz w:val="24"/>
          <w:szCs w:val="24"/>
          <w:lang w:val="mn-MN"/>
        </w:rPr>
        <w:t xml:space="preserve"> тус хүлээсэн билээ.  </w:t>
      </w:r>
    </w:p>
    <w:p w:rsidR="002F6E2A" w:rsidRDefault="00C41AA6" w:rsidP="00F8770E">
      <w:pPr>
        <w:ind w:firstLine="851"/>
        <w:jc w:val="both"/>
        <w:rPr>
          <w:rFonts w:ascii="Arial" w:hAnsi="Arial" w:cs="Arial"/>
          <w:sz w:val="24"/>
          <w:szCs w:val="24"/>
          <w:lang w:val="mn-MN"/>
        </w:rPr>
      </w:pPr>
      <w:r w:rsidRPr="00306052">
        <w:rPr>
          <w:rFonts w:ascii="Arial" w:hAnsi="Arial" w:cs="Arial"/>
          <w:sz w:val="24"/>
          <w:szCs w:val="24"/>
          <w:lang w:val="mn-MN"/>
        </w:rPr>
        <w:t xml:space="preserve">Уг гэрээ хийгдсэнтэй холбогдуулан “БАРУУН ХҮРЭЭ ТӨСЛИЙН ЖУРАМ”-ыг боловсруулан </w:t>
      </w:r>
      <w:r w:rsidR="00AD3E05">
        <w:rPr>
          <w:rFonts w:ascii="Arial" w:hAnsi="Arial" w:cs="Arial"/>
          <w:sz w:val="24"/>
          <w:szCs w:val="24"/>
          <w:lang w:val="mn-MN"/>
        </w:rPr>
        <w:t>гаргаж</w:t>
      </w:r>
      <w:r w:rsidRPr="00306052">
        <w:rPr>
          <w:rFonts w:ascii="Arial" w:hAnsi="Arial" w:cs="Arial"/>
          <w:sz w:val="24"/>
          <w:szCs w:val="24"/>
          <w:lang w:val="mn-MN"/>
        </w:rPr>
        <w:t xml:space="preserve">, өнөөдрийн байдлаар захиалга амжилттай </w:t>
      </w:r>
      <w:r w:rsidR="002F6E2A">
        <w:rPr>
          <w:rFonts w:ascii="Arial" w:hAnsi="Arial" w:cs="Arial"/>
          <w:sz w:val="24"/>
          <w:szCs w:val="24"/>
          <w:lang w:val="mn-MN"/>
        </w:rPr>
        <w:t xml:space="preserve">эхлээд </w:t>
      </w:r>
      <w:r w:rsidRPr="00306052">
        <w:rPr>
          <w:rFonts w:ascii="Arial" w:hAnsi="Arial" w:cs="Arial"/>
          <w:sz w:val="24"/>
          <w:szCs w:val="24"/>
          <w:lang w:val="mn-MN"/>
        </w:rPr>
        <w:t xml:space="preserve">байна. </w:t>
      </w:r>
      <w:r w:rsidR="002F6E2A">
        <w:rPr>
          <w:rFonts w:ascii="Arial" w:hAnsi="Arial" w:cs="Arial"/>
          <w:sz w:val="24"/>
          <w:szCs w:val="24"/>
          <w:lang w:val="mn-MN"/>
        </w:rPr>
        <w:t xml:space="preserve">\Журмыг хавсаргав\ </w:t>
      </w:r>
    </w:p>
    <w:p w:rsidR="00C41AA6" w:rsidRPr="00306052" w:rsidRDefault="00C41AA6" w:rsidP="00F8770E">
      <w:pPr>
        <w:ind w:firstLine="851"/>
        <w:jc w:val="both"/>
        <w:rPr>
          <w:rFonts w:ascii="Arial" w:hAnsi="Arial" w:cs="Arial"/>
          <w:sz w:val="24"/>
          <w:szCs w:val="24"/>
          <w:lang w:val="mn-MN"/>
        </w:rPr>
      </w:pPr>
      <w:r w:rsidRPr="00306052">
        <w:rPr>
          <w:rFonts w:ascii="Arial" w:hAnsi="Arial" w:cs="Arial"/>
          <w:sz w:val="24"/>
          <w:szCs w:val="24"/>
          <w:lang w:val="mn-MN"/>
        </w:rPr>
        <w:t>Уг төсөл нь 4 давхар үйлчилгээтэй, 16 давхар бүрэн цутгамал барилга бөгөөд нийт 108 айлын орон сууц</w:t>
      </w:r>
      <w:r w:rsidR="00766786">
        <w:rPr>
          <w:rFonts w:ascii="Arial" w:hAnsi="Arial" w:cs="Arial"/>
          <w:sz w:val="24"/>
          <w:szCs w:val="24"/>
          <w:lang w:val="mn-MN"/>
        </w:rPr>
        <w:t xml:space="preserve">ны </w:t>
      </w:r>
      <w:r w:rsidR="002F6E2A">
        <w:rPr>
          <w:rFonts w:ascii="Arial" w:hAnsi="Arial" w:cs="Arial"/>
          <w:sz w:val="24"/>
          <w:szCs w:val="24"/>
          <w:lang w:val="mn-MN"/>
        </w:rPr>
        <w:t xml:space="preserve">барилгын </w:t>
      </w:r>
      <w:r w:rsidR="00766786">
        <w:rPr>
          <w:rFonts w:ascii="Arial" w:hAnsi="Arial" w:cs="Arial"/>
          <w:sz w:val="24"/>
          <w:szCs w:val="24"/>
          <w:lang w:val="mn-MN"/>
        </w:rPr>
        <w:t>төсөл</w:t>
      </w:r>
      <w:r w:rsidRPr="00306052">
        <w:rPr>
          <w:rFonts w:ascii="Arial" w:hAnsi="Arial" w:cs="Arial"/>
          <w:sz w:val="24"/>
          <w:szCs w:val="24"/>
          <w:lang w:val="mn-MN"/>
        </w:rPr>
        <w:t xml:space="preserve"> юм. Улаанбаатар хотын “А” зэрэглэлийн бүсэд төлөвлөгдсөн </w:t>
      </w:r>
      <w:r w:rsidR="00AD3E05">
        <w:rPr>
          <w:rFonts w:ascii="Arial" w:hAnsi="Arial" w:cs="Arial"/>
          <w:sz w:val="24"/>
          <w:szCs w:val="24"/>
          <w:lang w:val="mn-MN"/>
        </w:rPr>
        <w:t xml:space="preserve">энэхүү төслийг </w:t>
      </w:r>
      <w:r w:rsidRPr="00306052">
        <w:rPr>
          <w:rFonts w:ascii="Arial" w:hAnsi="Arial" w:cs="Arial"/>
          <w:sz w:val="24"/>
          <w:szCs w:val="24"/>
          <w:lang w:val="mn-MN"/>
        </w:rPr>
        <w:t>энэ оны</w:t>
      </w:r>
      <w:r w:rsidR="00306052" w:rsidRPr="00306052">
        <w:rPr>
          <w:rFonts w:ascii="Arial" w:hAnsi="Arial" w:cs="Arial"/>
          <w:sz w:val="24"/>
          <w:szCs w:val="24"/>
          <w:lang w:val="mn-MN"/>
        </w:rPr>
        <w:t xml:space="preserve"> </w:t>
      </w:r>
      <w:r w:rsidRPr="00306052">
        <w:rPr>
          <w:rFonts w:ascii="Arial" w:hAnsi="Arial" w:cs="Arial"/>
          <w:sz w:val="24"/>
          <w:szCs w:val="24"/>
          <w:lang w:val="mn-MN"/>
        </w:rPr>
        <w:t xml:space="preserve"> 4-</w:t>
      </w:r>
      <w:r w:rsidR="00306052" w:rsidRPr="00306052">
        <w:rPr>
          <w:rFonts w:ascii="Arial" w:hAnsi="Arial" w:cs="Arial"/>
          <w:sz w:val="24"/>
          <w:szCs w:val="24"/>
          <w:lang w:val="mn-MN"/>
        </w:rPr>
        <w:t>5-</w:t>
      </w:r>
      <w:r w:rsidRPr="00306052">
        <w:rPr>
          <w:rFonts w:ascii="Arial" w:hAnsi="Arial" w:cs="Arial"/>
          <w:sz w:val="24"/>
          <w:szCs w:val="24"/>
          <w:lang w:val="mn-MN"/>
        </w:rPr>
        <w:t xml:space="preserve">р сард барилга угсралтын ажлыг эхлүүлж, ирэх оны эхний улиралд ашиглалтанд өгөх төлөвлөгөөтэй ажиллаж байна. </w:t>
      </w:r>
    </w:p>
    <w:p w:rsidR="002F29DE" w:rsidRDefault="00306052" w:rsidP="00F8770E">
      <w:pPr>
        <w:ind w:firstLine="851"/>
        <w:jc w:val="both"/>
        <w:rPr>
          <w:rFonts w:ascii="Arial" w:hAnsi="Arial" w:cs="Arial"/>
          <w:sz w:val="24"/>
          <w:szCs w:val="24"/>
          <w:lang w:val="mn-MN"/>
        </w:rPr>
      </w:pPr>
      <w:r w:rsidRPr="00306052">
        <w:rPr>
          <w:rFonts w:ascii="Arial" w:hAnsi="Arial" w:cs="Arial"/>
          <w:sz w:val="24"/>
          <w:szCs w:val="24"/>
          <w:lang w:val="mn-MN"/>
        </w:rPr>
        <w:t xml:space="preserve">37-69 м2 бүхий 2 өрөө тохилог, сүүлийн үеийн </w:t>
      </w:r>
      <w:r w:rsidR="002F6E2A">
        <w:rPr>
          <w:rFonts w:ascii="Arial" w:hAnsi="Arial" w:cs="Arial"/>
          <w:sz w:val="24"/>
          <w:szCs w:val="24"/>
          <w:lang w:val="mn-MN"/>
        </w:rPr>
        <w:t xml:space="preserve">барилга угсралтын </w:t>
      </w:r>
      <w:r w:rsidR="002E5053">
        <w:rPr>
          <w:rFonts w:ascii="Arial" w:hAnsi="Arial" w:cs="Arial"/>
          <w:sz w:val="24"/>
          <w:szCs w:val="24"/>
          <w:lang w:val="mn-MN"/>
        </w:rPr>
        <w:t>те</w:t>
      </w:r>
      <w:r w:rsidRPr="00306052">
        <w:rPr>
          <w:rFonts w:ascii="Arial" w:hAnsi="Arial" w:cs="Arial"/>
          <w:sz w:val="24"/>
          <w:szCs w:val="24"/>
          <w:lang w:val="mn-MN"/>
        </w:rPr>
        <w:t xml:space="preserve">хнологи, тоног төхөөрөмжөөр тоноглогдохоор төлөвлөгдсөн бөгөөд </w:t>
      </w:r>
      <w:r>
        <w:rPr>
          <w:rFonts w:ascii="Arial" w:hAnsi="Arial" w:cs="Arial"/>
          <w:sz w:val="24"/>
          <w:szCs w:val="24"/>
          <w:lang w:val="mn-MN"/>
        </w:rPr>
        <w:t xml:space="preserve">компани зөвхөн хувьцаа эзэмшигч нартаа зориулсан </w:t>
      </w:r>
      <w:r w:rsidR="00766786">
        <w:rPr>
          <w:rFonts w:ascii="Arial" w:hAnsi="Arial" w:cs="Arial"/>
          <w:sz w:val="24"/>
          <w:szCs w:val="24"/>
          <w:lang w:val="mn-MN"/>
        </w:rPr>
        <w:t xml:space="preserve">дотоодын </w:t>
      </w:r>
      <w:r>
        <w:rPr>
          <w:rFonts w:ascii="Arial" w:hAnsi="Arial" w:cs="Arial"/>
          <w:sz w:val="24"/>
          <w:szCs w:val="24"/>
          <w:lang w:val="mn-MN"/>
        </w:rPr>
        <w:t>төсөл юм.</w:t>
      </w:r>
    </w:p>
    <w:p w:rsidR="002F29DE" w:rsidRDefault="00306052" w:rsidP="00F8770E">
      <w:pPr>
        <w:ind w:firstLine="851"/>
        <w:jc w:val="both"/>
        <w:rPr>
          <w:rFonts w:ascii="Arial" w:hAnsi="Arial" w:cs="Arial"/>
          <w:sz w:val="24"/>
          <w:szCs w:val="24"/>
          <w:lang w:val="mn-MN"/>
        </w:rPr>
      </w:pPr>
      <w:r>
        <w:rPr>
          <w:rFonts w:ascii="Arial" w:hAnsi="Arial" w:cs="Arial"/>
          <w:sz w:val="24"/>
          <w:szCs w:val="24"/>
          <w:lang w:val="mn-MN"/>
        </w:rPr>
        <w:t xml:space="preserve"> Борлуулалт өнөөдрийн зах зээл дээр байгаа бусад </w:t>
      </w:r>
      <w:r w:rsidR="00AD3E05">
        <w:rPr>
          <w:rFonts w:ascii="Arial" w:hAnsi="Arial" w:cs="Arial"/>
          <w:sz w:val="24"/>
          <w:szCs w:val="24"/>
          <w:lang w:val="mn-MN"/>
        </w:rPr>
        <w:t xml:space="preserve">компаний борлуулалтын бодлоготой </w:t>
      </w:r>
      <w:r>
        <w:rPr>
          <w:rFonts w:ascii="Arial" w:hAnsi="Arial" w:cs="Arial"/>
          <w:sz w:val="24"/>
          <w:szCs w:val="24"/>
          <w:lang w:val="mn-MN"/>
        </w:rPr>
        <w:t xml:space="preserve"> харьцуулахад нэн хөнгөлөлттэй ба 10% урьдчилгаатай, сарын төлбөр 500 000 төгрөг буюу түрээсийн журмаар тооцогдсон болно. </w:t>
      </w:r>
      <w:r w:rsidR="00AD3E05">
        <w:rPr>
          <w:rFonts w:ascii="Arial" w:hAnsi="Arial" w:cs="Arial"/>
          <w:sz w:val="24"/>
          <w:szCs w:val="24"/>
          <w:lang w:val="mn-MN"/>
        </w:rPr>
        <w:t>Мөн урамшууллын бодлоготой бөгөөд хүүгүй байхаар журамлагдаад байна.</w:t>
      </w:r>
    </w:p>
    <w:p w:rsidR="002F29DE" w:rsidRDefault="002F29DE" w:rsidP="00F8770E">
      <w:pPr>
        <w:ind w:firstLine="851"/>
        <w:jc w:val="both"/>
        <w:rPr>
          <w:rFonts w:ascii="Arial" w:hAnsi="Arial" w:cs="Arial"/>
          <w:sz w:val="24"/>
          <w:szCs w:val="24"/>
          <w:lang w:val="mn-MN"/>
        </w:rPr>
      </w:pPr>
    </w:p>
    <w:p w:rsidR="002F29DE" w:rsidRDefault="002F29DE" w:rsidP="00F8770E">
      <w:pPr>
        <w:ind w:firstLine="851"/>
        <w:jc w:val="both"/>
        <w:rPr>
          <w:rFonts w:ascii="Arial" w:hAnsi="Arial" w:cs="Arial"/>
          <w:sz w:val="24"/>
          <w:szCs w:val="24"/>
          <w:lang w:val="mn-MN"/>
        </w:rPr>
      </w:pPr>
    </w:p>
    <w:p w:rsidR="002F29DE" w:rsidRDefault="002F29DE" w:rsidP="00F8770E">
      <w:pPr>
        <w:ind w:firstLine="851"/>
        <w:jc w:val="both"/>
        <w:rPr>
          <w:rFonts w:ascii="Arial" w:hAnsi="Arial" w:cs="Arial"/>
          <w:sz w:val="24"/>
          <w:szCs w:val="24"/>
          <w:lang w:val="mn-MN"/>
        </w:rPr>
      </w:pPr>
    </w:p>
    <w:p w:rsidR="00306052" w:rsidRDefault="00AD3E05" w:rsidP="00F8770E">
      <w:pPr>
        <w:ind w:firstLine="851"/>
        <w:jc w:val="both"/>
        <w:rPr>
          <w:rFonts w:ascii="Arial" w:hAnsi="Arial" w:cs="Arial"/>
          <w:sz w:val="24"/>
          <w:szCs w:val="24"/>
          <w:lang w:val="mn-MN"/>
        </w:rPr>
      </w:pPr>
      <w:r>
        <w:rPr>
          <w:rFonts w:ascii="Arial" w:hAnsi="Arial" w:cs="Arial"/>
          <w:sz w:val="24"/>
          <w:szCs w:val="24"/>
          <w:lang w:val="mn-MN"/>
        </w:rPr>
        <w:t xml:space="preserve"> </w:t>
      </w:r>
      <w:r w:rsidR="00306052">
        <w:rPr>
          <w:rFonts w:ascii="Arial" w:hAnsi="Arial" w:cs="Arial"/>
          <w:sz w:val="24"/>
          <w:szCs w:val="24"/>
          <w:lang w:val="mn-MN"/>
        </w:rPr>
        <w:t xml:space="preserve">Өнөөдрийн байдлаар барилга захиалгын ажил 20 орчим хувьтай байгаа ба бүгд манай хувьцаа эзэмшигчид </w:t>
      </w:r>
      <w:r>
        <w:rPr>
          <w:rFonts w:ascii="Arial" w:hAnsi="Arial" w:cs="Arial"/>
          <w:sz w:val="24"/>
          <w:szCs w:val="24"/>
          <w:lang w:val="mn-MN"/>
        </w:rPr>
        <w:t xml:space="preserve">хамрагдаад </w:t>
      </w:r>
      <w:r w:rsidR="00306052">
        <w:rPr>
          <w:rFonts w:ascii="Arial" w:hAnsi="Arial" w:cs="Arial"/>
          <w:sz w:val="24"/>
          <w:szCs w:val="24"/>
          <w:lang w:val="mn-MN"/>
        </w:rPr>
        <w:t>байна.</w:t>
      </w:r>
      <w:r w:rsidR="00252CEB">
        <w:rPr>
          <w:rFonts w:ascii="Arial" w:hAnsi="Arial" w:cs="Arial"/>
          <w:sz w:val="24"/>
          <w:szCs w:val="24"/>
          <w:lang w:val="mn-MN"/>
        </w:rPr>
        <w:t xml:space="preserve"> Мөн гэрээгээр хүлээсэн үүргийн дагуу хөрөнгө татан төвлөрүүлэх ажлыг эхлүүлээд байна. </w:t>
      </w:r>
      <w:r w:rsidR="00306052">
        <w:rPr>
          <w:rFonts w:ascii="Arial" w:hAnsi="Arial" w:cs="Arial"/>
          <w:sz w:val="24"/>
          <w:szCs w:val="24"/>
          <w:lang w:val="mn-MN"/>
        </w:rPr>
        <w:t xml:space="preserve"> </w:t>
      </w:r>
    </w:p>
    <w:p w:rsidR="00EF6934" w:rsidRDefault="00EF6934" w:rsidP="00F8770E">
      <w:pPr>
        <w:ind w:firstLine="851"/>
        <w:jc w:val="both"/>
        <w:rPr>
          <w:rFonts w:ascii="Arial" w:hAnsi="Arial" w:cs="Arial"/>
          <w:sz w:val="24"/>
          <w:szCs w:val="24"/>
          <w:lang w:val="mn-MN"/>
        </w:rPr>
      </w:pPr>
      <w:r>
        <w:rPr>
          <w:rFonts w:ascii="Arial" w:hAnsi="Arial" w:cs="Arial"/>
          <w:sz w:val="24"/>
          <w:szCs w:val="24"/>
          <w:lang w:val="mn-MN"/>
        </w:rPr>
        <w:t xml:space="preserve">Энэхүү төсөл нь загвар төсөл </w:t>
      </w:r>
      <w:r w:rsidR="002F29DE">
        <w:rPr>
          <w:rFonts w:ascii="Arial" w:hAnsi="Arial" w:cs="Arial"/>
          <w:sz w:val="24"/>
          <w:szCs w:val="24"/>
          <w:lang w:val="mn-MN"/>
        </w:rPr>
        <w:t xml:space="preserve">болох </w:t>
      </w:r>
      <w:r>
        <w:rPr>
          <w:rFonts w:ascii="Arial" w:hAnsi="Arial" w:cs="Arial"/>
          <w:sz w:val="24"/>
          <w:szCs w:val="24"/>
          <w:lang w:val="mn-MN"/>
        </w:rPr>
        <w:t xml:space="preserve">бөгөөд цаашид өргөжүүлэн хорооллын хэмжээнд хэрэгжүүлэхээр </w:t>
      </w:r>
      <w:r w:rsidR="002E5053">
        <w:rPr>
          <w:rFonts w:ascii="Arial" w:hAnsi="Arial" w:cs="Arial"/>
          <w:sz w:val="24"/>
          <w:szCs w:val="24"/>
          <w:lang w:val="mn-MN"/>
        </w:rPr>
        <w:t>судалгаа ши</w:t>
      </w:r>
      <w:r w:rsidR="002F29DE">
        <w:rPr>
          <w:rFonts w:ascii="Arial" w:hAnsi="Arial" w:cs="Arial"/>
          <w:sz w:val="24"/>
          <w:szCs w:val="24"/>
          <w:lang w:val="mn-MN"/>
        </w:rPr>
        <w:t xml:space="preserve">нжилгээ, </w:t>
      </w:r>
      <w:r>
        <w:rPr>
          <w:rFonts w:ascii="Arial" w:hAnsi="Arial" w:cs="Arial"/>
          <w:sz w:val="24"/>
          <w:szCs w:val="24"/>
          <w:lang w:val="mn-MN"/>
        </w:rPr>
        <w:t xml:space="preserve">бэлтгэл ажил хийгдэж байна. </w:t>
      </w:r>
    </w:p>
    <w:p w:rsidR="00EF6934" w:rsidRDefault="00EF6934" w:rsidP="00F8770E">
      <w:pPr>
        <w:ind w:firstLine="851"/>
        <w:jc w:val="both"/>
        <w:rPr>
          <w:rFonts w:ascii="Arial" w:hAnsi="Arial" w:cs="Arial"/>
          <w:sz w:val="24"/>
          <w:szCs w:val="24"/>
          <w:lang w:val="mn-MN"/>
        </w:rPr>
      </w:pPr>
      <w:r>
        <w:rPr>
          <w:noProof/>
          <w:lang w:eastAsia="zh-CN"/>
        </w:rPr>
        <w:drawing>
          <wp:inline distT="0" distB="0" distL="0" distR="0" wp14:anchorId="6C06F227" wp14:editId="6184BC39">
            <wp:extent cx="5360004" cy="5406013"/>
            <wp:effectExtent l="0" t="0" r="0" b="4445"/>
            <wp:docPr id="14" name="Picture 14" descr="C:\Users\Sony\AppData\Local\Microsoft\Windows\Temporary Internet Files\Content.Word\IMG_1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AppData\Local\Microsoft\Windows\Temporary Internet Files\Content.Word\IMG_139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1078" cy="5407096"/>
                    </a:xfrm>
                    <a:prstGeom prst="rect">
                      <a:avLst/>
                    </a:prstGeom>
                    <a:noFill/>
                    <a:ln>
                      <a:noFill/>
                    </a:ln>
                  </pic:spPr>
                </pic:pic>
              </a:graphicData>
            </a:graphic>
          </wp:inline>
        </w:drawing>
      </w:r>
      <w:r>
        <w:rPr>
          <w:rFonts w:ascii="Arial" w:hAnsi="Arial" w:cs="Arial"/>
          <w:sz w:val="24"/>
          <w:szCs w:val="24"/>
          <w:lang w:val="mn-MN"/>
        </w:rPr>
        <w:t xml:space="preserve"> </w:t>
      </w:r>
    </w:p>
    <w:p w:rsidR="00EF6934" w:rsidRPr="00306052" w:rsidRDefault="00EF6934" w:rsidP="00F8770E">
      <w:pPr>
        <w:ind w:firstLine="851"/>
        <w:jc w:val="both"/>
        <w:rPr>
          <w:rFonts w:ascii="Arial" w:hAnsi="Arial" w:cs="Arial"/>
          <w:sz w:val="24"/>
          <w:szCs w:val="24"/>
          <w:lang w:val="mn-MN"/>
        </w:rPr>
      </w:pPr>
      <w:r>
        <w:rPr>
          <w:rFonts w:ascii="Arial" w:hAnsi="Arial" w:cs="Arial"/>
          <w:sz w:val="24"/>
          <w:szCs w:val="24"/>
          <w:lang w:val="mn-MN"/>
        </w:rPr>
        <w:t>БАРУУН ХҮРЭЭ ТӨСЛИЙН БАЙРШИЛ</w:t>
      </w:r>
    </w:p>
    <w:p w:rsidR="00C41AA6" w:rsidRDefault="00C41AA6" w:rsidP="00F8770E">
      <w:pPr>
        <w:ind w:firstLine="851"/>
        <w:jc w:val="both"/>
        <w:rPr>
          <w:sz w:val="24"/>
          <w:szCs w:val="24"/>
          <w:lang w:val="mn-MN"/>
        </w:rPr>
      </w:pPr>
    </w:p>
    <w:p w:rsidR="002F29DE" w:rsidRDefault="002F29DE" w:rsidP="00F8770E">
      <w:pPr>
        <w:ind w:firstLine="851"/>
        <w:jc w:val="both"/>
        <w:rPr>
          <w:sz w:val="24"/>
          <w:szCs w:val="24"/>
          <w:lang w:val="mn-MN"/>
        </w:rPr>
      </w:pPr>
    </w:p>
    <w:p w:rsidR="002F29DE" w:rsidRDefault="002F29DE" w:rsidP="00F8770E">
      <w:pPr>
        <w:ind w:firstLine="851"/>
        <w:jc w:val="both"/>
        <w:rPr>
          <w:sz w:val="24"/>
          <w:szCs w:val="24"/>
          <w:lang w:val="mn-MN"/>
        </w:rPr>
      </w:pPr>
    </w:p>
    <w:p w:rsidR="002F29DE" w:rsidRDefault="002F29DE" w:rsidP="00F8770E">
      <w:pPr>
        <w:ind w:firstLine="851"/>
        <w:jc w:val="both"/>
        <w:rPr>
          <w:sz w:val="24"/>
          <w:szCs w:val="24"/>
          <w:lang w:val="mn-MN"/>
        </w:rPr>
      </w:pPr>
    </w:p>
    <w:p w:rsidR="002F29DE" w:rsidRPr="00C41AA6" w:rsidRDefault="002F29DE" w:rsidP="00F8770E">
      <w:pPr>
        <w:ind w:firstLine="851"/>
        <w:jc w:val="both"/>
        <w:rPr>
          <w:sz w:val="24"/>
          <w:szCs w:val="24"/>
          <w:lang w:val="mn-MN"/>
        </w:rPr>
      </w:pPr>
    </w:p>
    <w:p w:rsidR="00E2589C" w:rsidRDefault="00E2589C" w:rsidP="00F8770E">
      <w:pPr>
        <w:ind w:firstLine="851"/>
        <w:jc w:val="both"/>
        <w:rPr>
          <w:lang w:val="mn-MN"/>
        </w:rPr>
      </w:pPr>
      <w:r>
        <w:rPr>
          <w:noProof/>
          <w:lang w:eastAsia="zh-CN"/>
        </w:rPr>
        <w:drawing>
          <wp:inline distT="0" distB="0" distL="0" distR="0" wp14:anchorId="3C35D2DD" wp14:editId="77E7414C">
            <wp:extent cx="5510256" cy="300058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SH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21296" cy="3006597"/>
                    </a:xfrm>
                    <a:prstGeom prst="rect">
                      <a:avLst/>
                    </a:prstGeom>
                  </pic:spPr>
                </pic:pic>
              </a:graphicData>
            </a:graphic>
          </wp:inline>
        </w:drawing>
      </w:r>
    </w:p>
    <w:p w:rsidR="002F29DE" w:rsidRDefault="002F29DE" w:rsidP="00F8770E">
      <w:pPr>
        <w:ind w:firstLine="851"/>
        <w:jc w:val="both"/>
        <w:rPr>
          <w:lang w:val="mn-MN"/>
        </w:rPr>
      </w:pPr>
    </w:p>
    <w:p w:rsidR="00E2589C" w:rsidRDefault="002F29DE" w:rsidP="00F8770E">
      <w:pPr>
        <w:ind w:firstLine="851"/>
        <w:jc w:val="both"/>
        <w:rPr>
          <w:lang w:val="mn-MN"/>
        </w:rPr>
      </w:pPr>
      <w:r>
        <w:rPr>
          <w:lang w:val="mn-MN"/>
        </w:rPr>
        <w:t>ТӨСЛИЙН ОРОН СУУЦНЫ ХАРАГДАХ БАЙДАЛ</w:t>
      </w:r>
    </w:p>
    <w:p w:rsidR="002F29DE" w:rsidRDefault="002F29DE" w:rsidP="00F8770E">
      <w:pPr>
        <w:ind w:firstLine="851"/>
        <w:jc w:val="both"/>
        <w:rPr>
          <w:lang w:val="mn-MN"/>
        </w:rPr>
      </w:pPr>
    </w:p>
    <w:p w:rsidR="00E2589C" w:rsidRPr="00E2589C" w:rsidRDefault="00E2589C" w:rsidP="00F8770E">
      <w:pPr>
        <w:ind w:firstLine="851"/>
        <w:jc w:val="both"/>
        <w:rPr>
          <w:lang w:val="mn-MN"/>
        </w:rPr>
      </w:pPr>
      <w:r>
        <w:rPr>
          <w:noProof/>
          <w:lang w:eastAsia="zh-CN"/>
        </w:rPr>
        <w:drawing>
          <wp:inline distT="0" distB="0" distL="0" distR="0" wp14:anchorId="7DC0F8B7" wp14:editId="6F128B46">
            <wp:extent cx="5506496" cy="3165231"/>
            <wp:effectExtent l="0" t="0" r="0" b="0"/>
            <wp:docPr id="23" name="Picture 23" descr="C:\Users\Sony\AppData\Local\Microsoft\Windows\Temporary Internet Files\Content.Word\IMG_1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ony\AppData\Local\Microsoft\Windows\Temporary Internet Files\Content.Word\IMG_146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9210" b="28967"/>
                    <a:stretch/>
                  </pic:blipFill>
                  <pic:spPr bwMode="auto">
                    <a:xfrm>
                      <a:off x="0" y="0"/>
                      <a:ext cx="5507599" cy="3165865"/>
                    </a:xfrm>
                    <a:prstGeom prst="rect">
                      <a:avLst/>
                    </a:prstGeom>
                    <a:noFill/>
                    <a:ln>
                      <a:noFill/>
                    </a:ln>
                    <a:extLst>
                      <a:ext uri="{53640926-AAD7-44D8-BBD7-CCE9431645EC}">
                        <a14:shadowObscured xmlns:a14="http://schemas.microsoft.com/office/drawing/2010/main"/>
                      </a:ext>
                    </a:extLst>
                  </pic:spPr>
                </pic:pic>
              </a:graphicData>
            </a:graphic>
          </wp:inline>
        </w:drawing>
      </w:r>
    </w:p>
    <w:p w:rsidR="00B018F5" w:rsidRDefault="00B018F5" w:rsidP="00F8770E">
      <w:pPr>
        <w:ind w:firstLine="851"/>
        <w:jc w:val="both"/>
        <w:rPr>
          <w:lang w:val="mn-MN"/>
        </w:rPr>
      </w:pPr>
    </w:p>
    <w:p w:rsidR="002F29DE" w:rsidRDefault="002F29DE" w:rsidP="00F8770E">
      <w:pPr>
        <w:ind w:firstLine="851"/>
        <w:jc w:val="both"/>
        <w:rPr>
          <w:lang w:val="mn-MN"/>
        </w:rPr>
      </w:pPr>
    </w:p>
    <w:p w:rsidR="002F29DE" w:rsidRDefault="002F29DE" w:rsidP="00F8770E">
      <w:pPr>
        <w:ind w:firstLine="851"/>
        <w:jc w:val="both"/>
        <w:rPr>
          <w:lang w:val="mn-MN"/>
        </w:rPr>
      </w:pPr>
    </w:p>
    <w:p w:rsidR="002F29DE" w:rsidRDefault="002F29DE" w:rsidP="00F8770E">
      <w:pPr>
        <w:ind w:firstLine="851"/>
        <w:jc w:val="both"/>
        <w:rPr>
          <w:lang w:val="mn-MN"/>
        </w:rPr>
      </w:pPr>
    </w:p>
    <w:p w:rsidR="002F29DE" w:rsidRDefault="002F29DE" w:rsidP="00F8770E">
      <w:pPr>
        <w:ind w:firstLine="851"/>
        <w:jc w:val="both"/>
        <w:rPr>
          <w:lang w:val="mn-MN"/>
        </w:rPr>
      </w:pPr>
    </w:p>
    <w:p w:rsidR="002F29DE" w:rsidRDefault="002F29DE" w:rsidP="00F8770E">
      <w:pPr>
        <w:ind w:firstLine="851"/>
        <w:jc w:val="both"/>
        <w:rPr>
          <w:lang w:val="mn-MN"/>
        </w:rPr>
      </w:pPr>
    </w:p>
    <w:p w:rsidR="00EF6934" w:rsidRDefault="00EF6934" w:rsidP="00F8770E">
      <w:pPr>
        <w:ind w:firstLine="851"/>
        <w:jc w:val="both"/>
        <w:rPr>
          <w:lang w:val="mn-MN"/>
        </w:rPr>
      </w:pPr>
      <w:r>
        <w:rPr>
          <w:noProof/>
          <w:lang w:eastAsia="zh-CN"/>
        </w:rPr>
        <w:drawing>
          <wp:inline distT="0" distB="0" distL="0" distR="0" wp14:anchorId="3575F3F1" wp14:editId="091C339B">
            <wp:extent cx="5164853" cy="3225521"/>
            <wp:effectExtent l="0" t="0" r="0" b="0"/>
            <wp:docPr id="18" name="Picture 18" descr="C:\Users\Sony\AppData\Local\Microsoft\Windows\Temporary Internet Files\Content.Word\IMG_1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ny\AppData\Local\Microsoft\Windows\Temporary Internet Files\Content.Word\IMG_1474.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86" t="13036" r="1" b="27069"/>
                    <a:stretch/>
                  </pic:blipFill>
                  <pic:spPr bwMode="auto">
                    <a:xfrm>
                      <a:off x="0" y="0"/>
                      <a:ext cx="5175319" cy="3232057"/>
                    </a:xfrm>
                    <a:prstGeom prst="rect">
                      <a:avLst/>
                    </a:prstGeom>
                    <a:noFill/>
                    <a:ln>
                      <a:noFill/>
                    </a:ln>
                    <a:extLst>
                      <a:ext uri="{53640926-AAD7-44D8-BBD7-CCE9431645EC}">
                        <a14:shadowObscured xmlns:a14="http://schemas.microsoft.com/office/drawing/2010/main"/>
                      </a:ext>
                    </a:extLst>
                  </pic:spPr>
                </pic:pic>
              </a:graphicData>
            </a:graphic>
          </wp:inline>
        </w:drawing>
      </w:r>
    </w:p>
    <w:p w:rsidR="00E2589C" w:rsidRDefault="00E2589C" w:rsidP="00F8770E">
      <w:pPr>
        <w:ind w:firstLine="851"/>
        <w:jc w:val="both"/>
        <w:rPr>
          <w:lang w:val="mn-MN"/>
        </w:rPr>
      </w:pPr>
      <w:r>
        <w:rPr>
          <w:lang w:val="mn-MN"/>
        </w:rPr>
        <w:t>ДАВХРЫН ЗОХИОН БАЙГУУЛАЛТ</w:t>
      </w:r>
      <w:r w:rsidR="00AD3E05">
        <w:rPr>
          <w:lang w:val="mn-MN"/>
        </w:rPr>
        <w:t>. Нэг орцтой, давхартаа 9 айлтай</w:t>
      </w:r>
    </w:p>
    <w:p w:rsidR="00EF6934" w:rsidRDefault="00EF6934" w:rsidP="00F8770E">
      <w:pPr>
        <w:ind w:firstLine="851"/>
        <w:jc w:val="both"/>
        <w:rPr>
          <w:lang w:val="mn-MN"/>
        </w:rPr>
      </w:pPr>
      <w:r>
        <w:rPr>
          <w:noProof/>
          <w:lang w:eastAsia="zh-CN"/>
        </w:rPr>
        <w:drawing>
          <wp:inline distT="0" distB="0" distL="0" distR="0" wp14:anchorId="19F466A0" wp14:editId="5011CD22">
            <wp:extent cx="5164852" cy="2733151"/>
            <wp:effectExtent l="0" t="0" r="0" b="0"/>
            <wp:docPr id="19" name="Picture 19" descr="C:\Users\Sony\AppData\Local\Microsoft\Windows\Temporary Internet Files\Content.Word\IMG_1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ny\AppData\Local\Microsoft\Windows\Temporary Internet Files\Content.Word\IMG_1463.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533" b="29122"/>
                    <a:stretch/>
                  </pic:blipFill>
                  <pic:spPr bwMode="auto">
                    <a:xfrm>
                      <a:off x="0" y="0"/>
                      <a:ext cx="5164852" cy="2733151"/>
                    </a:xfrm>
                    <a:prstGeom prst="rect">
                      <a:avLst/>
                    </a:prstGeom>
                    <a:noFill/>
                    <a:ln>
                      <a:noFill/>
                    </a:ln>
                    <a:extLst>
                      <a:ext uri="{53640926-AAD7-44D8-BBD7-CCE9431645EC}">
                        <a14:shadowObscured xmlns:a14="http://schemas.microsoft.com/office/drawing/2010/main"/>
                      </a:ext>
                    </a:extLst>
                  </pic:spPr>
                </pic:pic>
              </a:graphicData>
            </a:graphic>
          </wp:inline>
        </w:drawing>
      </w:r>
    </w:p>
    <w:p w:rsidR="00EF6934" w:rsidRDefault="00E2589C" w:rsidP="00F8770E">
      <w:pPr>
        <w:ind w:firstLine="851"/>
        <w:jc w:val="both"/>
        <w:rPr>
          <w:lang w:val="mn-MN"/>
        </w:rPr>
      </w:pPr>
      <w:r>
        <w:rPr>
          <w:lang w:val="mn-MN"/>
        </w:rPr>
        <w:t>НЭГ АЙЛЫН ЗОХИОН БАЙГУУЛАЛТ</w:t>
      </w:r>
    </w:p>
    <w:p w:rsidR="00AD3E05" w:rsidRDefault="00766786" w:rsidP="00F8770E">
      <w:pPr>
        <w:ind w:firstLine="851"/>
        <w:jc w:val="both"/>
        <w:rPr>
          <w:rFonts w:ascii="Arial" w:hAnsi="Arial" w:cs="Arial"/>
          <w:sz w:val="24"/>
          <w:szCs w:val="24"/>
          <w:lang w:val="mn-MN"/>
        </w:rPr>
      </w:pPr>
      <w:r>
        <w:rPr>
          <w:rFonts w:ascii="Arial" w:hAnsi="Arial" w:cs="Arial"/>
          <w:sz w:val="24"/>
          <w:szCs w:val="24"/>
          <w:lang w:val="mn-MN"/>
        </w:rPr>
        <w:t>Төслийн нээлт, борлуулалтын болон санхүүжилтийн бодлогын талаар хувьцаа эзэмшигчдийн уламжлалт өдөрлөгийг зохион байгуулахаар төлөвлөсөн боловч цар тахалтай холбогдон хөл хорио тав</w:t>
      </w:r>
      <w:r w:rsidR="002F29DE">
        <w:rPr>
          <w:rFonts w:ascii="Arial" w:hAnsi="Arial" w:cs="Arial"/>
          <w:sz w:val="24"/>
          <w:szCs w:val="24"/>
          <w:lang w:val="mn-MN"/>
        </w:rPr>
        <w:t xml:space="preserve">игдаж, </w:t>
      </w:r>
      <w:r>
        <w:rPr>
          <w:rFonts w:ascii="Arial" w:hAnsi="Arial" w:cs="Arial"/>
          <w:sz w:val="24"/>
          <w:szCs w:val="24"/>
          <w:lang w:val="mn-MN"/>
        </w:rPr>
        <w:t xml:space="preserve"> онцгой байдлын дэглэмд шилжсэнтэй холбогдон төлөвлөсөн арга хэмжээ хойшлогдоод байна.  Иймд тө</w:t>
      </w:r>
      <w:r w:rsidRPr="00AD3E05">
        <w:rPr>
          <w:rFonts w:ascii="Arial" w:hAnsi="Arial" w:cs="Arial"/>
          <w:sz w:val="24"/>
          <w:szCs w:val="24"/>
          <w:lang w:val="mn-MN"/>
        </w:rPr>
        <w:t>слийн хэрэгжилт бол</w:t>
      </w:r>
      <w:r w:rsidR="002E5053">
        <w:rPr>
          <w:rFonts w:ascii="Arial" w:hAnsi="Arial" w:cs="Arial"/>
          <w:sz w:val="24"/>
          <w:szCs w:val="24"/>
          <w:lang w:val="mn-MN"/>
        </w:rPr>
        <w:t>он төсөлд хамрагдах урилгыг нийт</w:t>
      </w:r>
      <w:r w:rsidRPr="00AD3E05">
        <w:rPr>
          <w:rFonts w:ascii="Arial" w:hAnsi="Arial" w:cs="Arial"/>
          <w:sz w:val="24"/>
          <w:szCs w:val="24"/>
          <w:lang w:val="mn-MN"/>
        </w:rPr>
        <w:t xml:space="preserve"> хувьцаа эзэмшигч нартаа өөрийн пейж хуудсанд байрлуулан хүргэж</w:t>
      </w:r>
      <w:r>
        <w:rPr>
          <w:rFonts w:ascii="Arial" w:hAnsi="Arial" w:cs="Arial"/>
          <w:sz w:val="24"/>
          <w:szCs w:val="24"/>
          <w:lang w:val="mn-MN"/>
        </w:rPr>
        <w:t xml:space="preserve">, хэсэгчилсэн болон ганцаарчилсан уулзалтаар зохион байгуулж байна.  </w:t>
      </w:r>
    </w:p>
    <w:p w:rsidR="00F55ABF" w:rsidRDefault="00F55ABF" w:rsidP="00F8770E">
      <w:pPr>
        <w:pStyle w:val="NoSpacing"/>
        <w:spacing w:line="276" w:lineRule="auto"/>
        <w:ind w:firstLine="851"/>
        <w:rPr>
          <w:rFonts w:ascii="Arial Mon" w:hAnsi="Arial Mon" w:cs="Times New Roman"/>
          <w:sz w:val="24"/>
          <w:szCs w:val="24"/>
          <w:lang w:val="mn-MN"/>
        </w:rPr>
      </w:pPr>
    </w:p>
    <w:p w:rsidR="002F29DE" w:rsidRDefault="002F29DE" w:rsidP="00F8770E">
      <w:pPr>
        <w:pStyle w:val="ListParagraph"/>
        <w:spacing w:after="0"/>
        <w:ind w:left="0" w:firstLine="851"/>
        <w:jc w:val="center"/>
        <w:rPr>
          <w:rFonts w:ascii="Arial" w:hAnsi="Arial" w:cs="Arial"/>
          <w:b/>
          <w:sz w:val="24"/>
          <w:szCs w:val="24"/>
          <w:lang w:val="mn-MN"/>
        </w:rPr>
      </w:pPr>
    </w:p>
    <w:p w:rsidR="002F29DE" w:rsidRDefault="002F29DE" w:rsidP="00F8770E">
      <w:pPr>
        <w:pStyle w:val="ListParagraph"/>
        <w:spacing w:after="0"/>
        <w:ind w:left="0" w:firstLine="851"/>
        <w:jc w:val="center"/>
        <w:rPr>
          <w:rFonts w:ascii="Arial" w:hAnsi="Arial" w:cs="Arial"/>
          <w:b/>
          <w:sz w:val="24"/>
          <w:szCs w:val="24"/>
          <w:lang w:val="mn-MN"/>
        </w:rPr>
      </w:pPr>
    </w:p>
    <w:p w:rsidR="002F29DE" w:rsidRDefault="002F29DE" w:rsidP="00F8770E">
      <w:pPr>
        <w:pStyle w:val="ListParagraph"/>
        <w:spacing w:after="0"/>
        <w:ind w:left="0" w:firstLine="851"/>
        <w:jc w:val="center"/>
        <w:rPr>
          <w:rFonts w:ascii="Arial" w:hAnsi="Arial" w:cs="Arial"/>
          <w:b/>
          <w:sz w:val="24"/>
          <w:szCs w:val="24"/>
          <w:lang w:val="mn-MN"/>
        </w:rPr>
      </w:pPr>
    </w:p>
    <w:p w:rsidR="00F55ABF" w:rsidRDefault="00F55ABF" w:rsidP="00F8770E">
      <w:pPr>
        <w:pStyle w:val="ListParagraph"/>
        <w:spacing w:after="0"/>
        <w:ind w:left="0" w:firstLine="851"/>
        <w:jc w:val="center"/>
        <w:rPr>
          <w:rFonts w:ascii="Arial" w:hAnsi="Arial" w:cs="Arial"/>
          <w:b/>
          <w:sz w:val="24"/>
          <w:szCs w:val="24"/>
          <w:lang w:val="mn-MN"/>
        </w:rPr>
      </w:pPr>
      <w:r w:rsidRPr="00CF2294">
        <w:rPr>
          <w:rFonts w:ascii="Arial" w:hAnsi="Arial" w:cs="Arial"/>
          <w:b/>
          <w:sz w:val="24"/>
          <w:szCs w:val="24"/>
          <w:lang w:val="mn-MN"/>
        </w:rPr>
        <w:t>ГУРАВ: ЦААШДЫН ЗОРИЛТ:</w:t>
      </w:r>
    </w:p>
    <w:p w:rsidR="00F55ABF" w:rsidRDefault="00F55ABF" w:rsidP="00F8770E">
      <w:pPr>
        <w:pStyle w:val="ListParagraph"/>
        <w:spacing w:after="0"/>
        <w:ind w:left="0" w:firstLine="851"/>
        <w:jc w:val="both"/>
        <w:rPr>
          <w:rFonts w:ascii="Arial" w:hAnsi="Arial" w:cs="Arial"/>
          <w:sz w:val="24"/>
          <w:szCs w:val="24"/>
          <w:lang w:val="mn-MN"/>
        </w:rPr>
      </w:pPr>
    </w:p>
    <w:p w:rsidR="00F55ABF" w:rsidRPr="002F7591" w:rsidRDefault="00F55ABF" w:rsidP="00F8770E">
      <w:pPr>
        <w:pStyle w:val="ListParagraph"/>
        <w:spacing w:after="0"/>
        <w:ind w:left="0" w:firstLine="851"/>
        <w:jc w:val="both"/>
        <w:rPr>
          <w:rFonts w:ascii="Arial" w:hAnsi="Arial" w:cs="Arial"/>
          <w:b/>
          <w:sz w:val="24"/>
          <w:szCs w:val="24"/>
          <w:lang w:val="mn-MN"/>
        </w:rPr>
      </w:pPr>
      <w:r w:rsidRPr="002F7591">
        <w:rPr>
          <w:rFonts w:ascii="Arial" w:hAnsi="Arial" w:cs="Arial"/>
          <w:b/>
          <w:sz w:val="24"/>
          <w:szCs w:val="24"/>
          <w:lang w:val="mn-MN"/>
        </w:rPr>
        <w:t>Эрхэм хувьцаа эзэмшигчид</w:t>
      </w:r>
      <w:r>
        <w:rPr>
          <w:rFonts w:ascii="Arial" w:hAnsi="Arial" w:cs="Arial"/>
          <w:b/>
          <w:sz w:val="24"/>
          <w:szCs w:val="24"/>
          <w:lang w:val="mn-MN"/>
        </w:rPr>
        <w:t>,</w:t>
      </w:r>
      <w:r w:rsidRPr="002F7591">
        <w:rPr>
          <w:rFonts w:ascii="Arial" w:hAnsi="Arial" w:cs="Arial"/>
          <w:b/>
          <w:sz w:val="24"/>
          <w:szCs w:val="24"/>
          <w:lang w:val="mn-MN"/>
        </w:rPr>
        <w:t xml:space="preserve"> ТУЗ-ийн дарга</w:t>
      </w:r>
      <w:r>
        <w:rPr>
          <w:rFonts w:ascii="Arial" w:hAnsi="Arial" w:cs="Arial"/>
          <w:b/>
          <w:sz w:val="24"/>
          <w:szCs w:val="24"/>
          <w:lang w:val="mn-MN"/>
        </w:rPr>
        <w:t>,</w:t>
      </w:r>
      <w:r w:rsidRPr="002F7591">
        <w:rPr>
          <w:rFonts w:ascii="Arial" w:hAnsi="Arial" w:cs="Arial"/>
          <w:b/>
          <w:sz w:val="24"/>
          <w:szCs w:val="24"/>
          <w:lang w:val="mn-MN"/>
        </w:rPr>
        <w:t xml:space="preserve"> гишүүдээ.</w:t>
      </w:r>
    </w:p>
    <w:p w:rsidR="00F55ABF" w:rsidRPr="00A8021D" w:rsidRDefault="00F55ABF" w:rsidP="00F8770E">
      <w:pPr>
        <w:pStyle w:val="ListParagraph"/>
        <w:spacing w:after="0"/>
        <w:ind w:left="0" w:firstLine="851"/>
        <w:jc w:val="both"/>
        <w:rPr>
          <w:rFonts w:ascii="Arial" w:hAnsi="Arial" w:cs="Arial"/>
          <w:sz w:val="24"/>
          <w:szCs w:val="24"/>
          <w:lang w:val="mn-MN"/>
        </w:rPr>
      </w:pPr>
      <w:r>
        <w:rPr>
          <w:rFonts w:ascii="Arial" w:hAnsi="Arial" w:cs="Arial"/>
          <w:sz w:val="24"/>
          <w:szCs w:val="24"/>
          <w:lang w:val="mn-MN"/>
        </w:rPr>
        <w:t xml:space="preserve"> </w:t>
      </w:r>
    </w:p>
    <w:p w:rsidR="00F55ABF" w:rsidRDefault="00F55ABF" w:rsidP="00F8770E">
      <w:pPr>
        <w:pStyle w:val="ListParagraph"/>
        <w:spacing w:after="0"/>
        <w:ind w:left="0" w:firstLine="851"/>
        <w:jc w:val="both"/>
        <w:rPr>
          <w:rFonts w:ascii="Arial" w:hAnsi="Arial" w:cs="Arial"/>
          <w:sz w:val="24"/>
          <w:szCs w:val="24"/>
          <w:lang w:val="mn-MN"/>
        </w:rPr>
      </w:pPr>
      <w:r w:rsidRPr="00604F80">
        <w:rPr>
          <w:rFonts w:ascii="Arial" w:hAnsi="Arial" w:cs="Arial"/>
          <w:sz w:val="24"/>
          <w:szCs w:val="24"/>
          <w:lang w:val="mn-MN"/>
        </w:rPr>
        <w:t>Өнгөрөгч</w:t>
      </w:r>
      <w:r w:rsidR="002E5053">
        <w:rPr>
          <w:rFonts w:ascii="Arial" w:hAnsi="Arial" w:cs="Arial"/>
          <w:sz w:val="24"/>
          <w:szCs w:val="24"/>
          <w:lang w:val="mn-MN"/>
        </w:rPr>
        <w:t xml:space="preserve"> тайлангийн хугацаанд компанийн</w:t>
      </w:r>
      <w:r w:rsidRPr="00604F80">
        <w:rPr>
          <w:rFonts w:ascii="Arial" w:hAnsi="Arial" w:cs="Arial"/>
          <w:sz w:val="24"/>
          <w:szCs w:val="24"/>
          <w:lang w:val="mn-MN"/>
        </w:rPr>
        <w:t xml:space="preserve"> ажлын албанаас төлөвлө</w:t>
      </w:r>
      <w:r w:rsidR="008C4210">
        <w:rPr>
          <w:rFonts w:ascii="Arial" w:hAnsi="Arial" w:cs="Arial"/>
          <w:sz w:val="24"/>
          <w:szCs w:val="24"/>
          <w:lang w:val="mn-MN"/>
        </w:rPr>
        <w:t xml:space="preserve">сөн </w:t>
      </w:r>
      <w:r w:rsidR="00C234BA">
        <w:rPr>
          <w:rFonts w:ascii="Arial" w:hAnsi="Arial" w:cs="Arial"/>
          <w:sz w:val="24"/>
          <w:szCs w:val="24"/>
          <w:lang w:val="mn-MN"/>
        </w:rPr>
        <w:t xml:space="preserve"> төсөл хөтөлбөрийн талаархи 10 гаруй ажлыг </w:t>
      </w:r>
      <w:r w:rsidRPr="00604F80">
        <w:rPr>
          <w:rFonts w:ascii="Arial" w:hAnsi="Arial" w:cs="Arial"/>
          <w:sz w:val="24"/>
          <w:szCs w:val="24"/>
          <w:lang w:val="mn-MN"/>
        </w:rPr>
        <w:t>тө</w:t>
      </w:r>
      <w:r>
        <w:rPr>
          <w:rFonts w:ascii="Arial" w:hAnsi="Arial" w:cs="Arial"/>
          <w:sz w:val="24"/>
          <w:szCs w:val="24"/>
          <w:lang w:val="mn-MN"/>
        </w:rPr>
        <w:t>л</w:t>
      </w:r>
      <w:r w:rsidRPr="00604F80">
        <w:rPr>
          <w:rFonts w:ascii="Arial" w:hAnsi="Arial" w:cs="Arial"/>
          <w:sz w:val="24"/>
          <w:szCs w:val="24"/>
          <w:lang w:val="mn-MN"/>
        </w:rPr>
        <w:t>өвлөн</w:t>
      </w:r>
      <w:r w:rsidR="008C4210">
        <w:rPr>
          <w:rFonts w:ascii="Arial" w:hAnsi="Arial" w:cs="Arial"/>
          <w:sz w:val="24"/>
          <w:szCs w:val="24"/>
          <w:lang w:val="mn-MN"/>
        </w:rPr>
        <w:t xml:space="preserve"> ажилласан ба з</w:t>
      </w:r>
      <w:r w:rsidRPr="00604F80">
        <w:rPr>
          <w:rFonts w:ascii="Arial" w:hAnsi="Arial" w:cs="Arial"/>
          <w:sz w:val="24"/>
          <w:szCs w:val="24"/>
          <w:lang w:val="mn-MN"/>
        </w:rPr>
        <w:t>арим зүйл заалтууд хөрөнгө оруулагчийн үйл ажиллагаа</w:t>
      </w:r>
      <w:r w:rsidR="00C234BA">
        <w:rPr>
          <w:rFonts w:ascii="Arial" w:hAnsi="Arial" w:cs="Arial"/>
          <w:sz w:val="24"/>
          <w:szCs w:val="24"/>
          <w:lang w:val="mn-MN"/>
        </w:rPr>
        <w:t xml:space="preserve">, дэлхий нийтийг хамарсан цар тахлын байдлаас хамааран </w:t>
      </w:r>
      <w:r w:rsidRPr="00604F80">
        <w:rPr>
          <w:rFonts w:ascii="Arial" w:hAnsi="Arial" w:cs="Arial"/>
          <w:sz w:val="24"/>
          <w:szCs w:val="24"/>
          <w:lang w:val="mn-MN"/>
        </w:rPr>
        <w:t xml:space="preserve">түр хүлээлтийн байдалтай байна. </w:t>
      </w:r>
    </w:p>
    <w:p w:rsidR="00C234BA" w:rsidRDefault="00C234BA" w:rsidP="00F8770E">
      <w:pPr>
        <w:pStyle w:val="ListParagraph"/>
        <w:spacing w:after="0"/>
        <w:ind w:left="0" w:firstLine="851"/>
        <w:jc w:val="both"/>
        <w:rPr>
          <w:rFonts w:ascii="Arial" w:hAnsi="Arial" w:cs="Arial"/>
          <w:sz w:val="24"/>
          <w:szCs w:val="24"/>
          <w:lang w:val="mn-MN"/>
        </w:rPr>
      </w:pPr>
    </w:p>
    <w:p w:rsidR="00C234BA" w:rsidRPr="001328D8" w:rsidRDefault="00C234BA" w:rsidP="00F8770E">
      <w:pPr>
        <w:ind w:firstLine="851"/>
        <w:jc w:val="both"/>
        <w:rPr>
          <w:rFonts w:ascii="Arial" w:hAnsi="Arial" w:cs="Arial"/>
          <w:sz w:val="24"/>
          <w:szCs w:val="24"/>
          <w:lang w:val="mn-MN"/>
        </w:rPr>
      </w:pPr>
      <w:r w:rsidRPr="001328D8">
        <w:rPr>
          <w:rFonts w:ascii="Arial" w:hAnsi="Arial" w:cs="Arial"/>
          <w:sz w:val="24"/>
          <w:szCs w:val="24"/>
          <w:lang w:val="mn-MN"/>
        </w:rPr>
        <w:t>2019</w:t>
      </w:r>
      <w:r w:rsidR="00F55ABF" w:rsidRPr="001328D8">
        <w:rPr>
          <w:rFonts w:ascii="Arial" w:hAnsi="Arial" w:cs="Arial"/>
          <w:sz w:val="24"/>
          <w:szCs w:val="24"/>
          <w:lang w:val="mn-MN"/>
        </w:rPr>
        <w:t xml:space="preserve"> онд </w:t>
      </w:r>
      <w:r w:rsidRPr="001328D8">
        <w:rPr>
          <w:rFonts w:ascii="Arial" w:hAnsi="Arial" w:cs="Arial"/>
          <w:sz w:val="24"/>
          <w:szCs w:val="24"/>
          <w:lang w:val="mn-MN"/>
        </w:rPr>
        <w:t xml:space="preserve">зорилт болгон тавьж байсан төсөл хөтөлбөрүүдийг эхлүүлэх ажлын нэг гол ажил болох Хувьцаа эзэмшигчдээ хямд төсөр, чанартай орон сууцаар хангах зорилготой  “ХУВЬЦААНЫ ХӨРӨНГӨ ОРУУЛАЛТААР ОРОН СУУЦНЫ ЭРЭЛТ НИЙЛҮҮЛЭЛТИЙГ ХАНГАХ ТӨСЛИЙН ЖУРАМ”-ын хэрэгжилтэнд </w:t>
      </w:r>
      <w:r w:rsidR="002E5053">
        <w:rPr>
          <w:rFonts w:ascii="Arial" w:hAnsi="Arial" w:cs="Arial"/>
          <w:sz w:val="24"/>
          <w:szCs w:val="24"/>
          <w:lang w:val="mn-MN"/>
        </w:rPr>
        <w:t>бодит ах</w:t>
      </w:r>
      <w:r w:rsidRPr="001328D8">
        <w:rPr>
          <w:rFonts w:ascii="Arial" w:hAnsi="Arial" w:cs="Arial"/>
          <w:sz w:val="24"/>
          <w:szCs w:val="24"/>
          <w:lang w:val="mn-MN"/>
        </w:rPr>
        <w:t xml:space="preserve">иц гарч, хэрэгжиж эхлээд байна.   Үүнтэй холбогдон хувьцааны ханш өсөх </w:t>
      </w:r>
      <w:r w:rsidR="008C4210">
        <w:rPr>
          <w:rFonts w:ascii="Arial" w:hAnsi="Arial" w:cs="Arial"/>
          <w:sz w:val="24"/>
          <w:szCs w:val="24"/>
          <w:lang w:val="mn-MN"/>
        </w:rPr>
        <w:t xml:space="preserve">еэерэг </w:t>
      </w:r>
      <w:r w:rsidR="002E5053">
        <w:rPr>
          <w:rFonts w:ascii="Arial" w:hAnsi="Arial" w:cs="Arial"/>
          <w:sz w:val="24"/>
          <w:szCs w:val="24"/>
          <w:lang w:val="mn-MN"/>
        </w:rPr>
        <w:t>х</w:t>
      </w:r>
      <w:r w:rsidRPr="001328D8">
        <w:rPr>
          <w:rFonts w:ascii="Arial" w:hAnsi="Arial" w:cs="Arial"/>
          <w:sz w:val="24"/>
          <w:szCs w:val="24"/>
          <w:lang w:val="mn-MN"/>
        </w:rPr>
        <w:t xml:space="preserve">андлага </w:t>
      </w:r>
      <w:r w:rsidR="008C4210">
        <w:rPr>
          <w:rFonts w:ascii="Arial" w:hAnsi="Arial" w:cs="Arial"/>
          <w:sz w:val="24"/>
          <w:szCs w:val="24"/>
          <w:lang w:val="mn-MN"/>
        </w:rPr>
        <w:t xml:space="preserve">ч ажиглагдаж </w:t>
      </w:r>
      <w:r w:rsidRPr="001328D8">
        <w:rPr>
          <w:rFonts w:ascii="Arial" w:hAnsi="Arial" w:cs="Arial"/>
          <w:sz w:val="24"/>
          <w:szCs w:val="24"/>
          <w:lang w:val="mn-MN"/>
        </w:rPr>
        <w:t xml:space="preserve"> байна. </w:t>
      </w:r>
    </w:p>
    <w:p w:rsidR="001328D8" w:rsidRDefault="008C4210" w:rsidP="00F8770E">
      <w:pPr>
        <w:ind w:firstLine="851"/>
        <w:jc w:val="both"/>
        <w:rPr>
          <w:rFonts w:ascii="Arial" w:hAnsi="Arial" w:cs="Arial"/>
          <w:sz w:val="24"/>
          <w:szCs w:val="24"/>
          <w:lang w:val="mn-MN"/>
        </w:rPr>
      </w:pPr>
      <w:r>
        <w:rPr>
          <w:rFonts w:ascii="Arial" w:hAnsi="Arial" w:cs="Arial"/>
          <w:sz w:val="24"/>
          <w:szCs w:val="24"/>
          <w:lang w:val="mn-MN"/>
        </w:rPr>
        <w:t xml:space="preserve">Иймд </w:t>
      </w:r>
      <w:r w:rsidR="001328D8" w:rsidRPr="001328D8">
        <w:rPr>
          <w:rFonts w:ascii="Arial" w:hAnsi="Arial" w:cs="Arial"/>
          <w:sz w:val="24"/>
          <w:szCs w:val="24"/>
          <w:lang w:val="mn-MN"/>
        </w:rPr>
        <w:t>К</w:t>
      </w:r>
      <w:r w:rsidR="00F55ABF" w:rsidRPr="001328D8">
        <w:rPr>
          <w:rFonts w:ascii="Arial" w:hAnsi="Arial" w:cs="Arial"/>
          <w:sz w:val="24"/>
          <w:szCs w:val="24"/>
          <w:lang w:val="mn-MN"/>
        </w:rPr>
        <w:t>омпанийн үйл ажиллагааг эрчимтэй</w:t>
      </w:r>
      <w:r w:rsidR="001328D8" w:rsidRPr="001328D8">
        <w:rPr>
          <w:rFonts w:ascii="Arial" w:hAnsi="Arial" w:cs="Arial"/>
          <w:sz w:val="24"/>
          <w:szCs w:val="24"/>
          <w:lang w:val="mn-MN"/>
        </w:rPr>
        <w:t>, оновчтой</w:t>
      </w:r>
      <w:r w:rsidR="00F55ABF" w:rsidRPr="001328D8">
        <w:rPr>
          <w:rFonts w:ascii="Arial" w:hAnsi="Arial" w:cs="Arial"/>
          <w:sz w:val="24"/>
          <w:szCs w:val="24"/>
          <w:lang w:val="mn-MN"/>
        </w:rPr>
        <w:t xml:space="preserve"> зохион байгуулж, </w:t>
      </w:r>
      <w:r w:rsidR="001328D8" w:rsidRPr="001328D8">
        <w:rPr>
          <w:rFonts w:ascii="Arial" w:hAnsi="Arial" w:cs="Arial"/>
          <w:sz w:val="24"/>
          <w:szCs w:val="24"/>
          <w:lang w:val="mn-MN"/>
        </w:rPr>
        <w:t xml:space="preserve">эхлүүлсэн </w:t>
      </w:r>
      <w:r w:rsidR="00F55ABF" w:rsidRPr="001328D8">
        <w:rPr>
          <w:rFonts w:ascii="Arial" w:hAnsi="Arial" w:cs="Arial"/>
          <w:sz w:val="24"/>
          <w:szCs w:val="24"/>
          <w:lang w:val="mn-MN"/>
        </w:rPr>
        <w:t xml:space="preserve"> </w:t>
      </w:r>
      <w:r w:rsidR="001328D8" w:rsidRPr="001328D8">
        <w:rPr>
          <w:rFonts w:ascii="Arial" w:hAnsi="Arial" w:cs="Arial"/>
          <w:sz w:val="24"/>
          <w:szCs w:val="24"/>
          <w:lang w:val="mn-MN"/>
        </w:rPr>
        <w:t xml:space="preserve">орон сууцны төслөө амжилттай хэрэгжүүлж дуусгах, үргэлжлэл төслийг боловсруулан хэрэгжүүлэх явдал </w:t>
      </w:r>
      <w:r w:rsidR="00F55ABF" w:rsidRPr="001328D8">
        <w:rPr>
          <w:rFonts w:ascii="Arial" w:hAnsi="Arial" w:cs="Arial"/>
          <w:sz w:val="24"/>
          <w:szCs w:val="24"/>
          <w:lang w:val="mn-MN"/>
        </w:rPr>
        <w:t xml:space="preserve"> цаашдын үйл ажиллагааны </w:t>
      </w:r>
      <w:r w:rsidR="001328D8" w:rsidRPr="001328D8">
        <w:rPr>
          <w:rFonts w:ascii="Arial" w:hAnsi="Arial" w:cs="Arial"/>
          <w:sz w:val="24"/>
          <w:szCs w:val="24"/>
          <w:lang w:val="mn-MN"/>
        </w:rPr>
        <w:t xml:space="preserve">чухал </w:t>
      </w:r>
      <w:r w:rsidR="00F55ABF" w:rsidRPr="001328D8">
        <w:rPr>
          <w:rFonts w:ascii="Arial" w:hAnsi="Arial" w:cs="Arial"/>
          <w:sz w:val="24"/>
          <w:szCs w:val="24"/>
          <w:lang w:val="mn-MN"/>
        </w:rPr>
        <w:t xml:space="preserve">зорилт болж байна. </w:t>
      </w:r>
    </w:p>
    <w:p w:rsidR="00AB3B30" w:rsidRDefault="008C4210" w:rsidP="00F8770E">
      <w:pPr>
        <w:ind w:firstLine="851"/>
        <w:jc w:val="both"/>
        <w:rPr>
          <w:rFonts w:ascii="Arial" w:hAnsi="Arial" w:cs="Arial"/>
          <w:sz w:val="24"/>
          <w:szCs w:val="24"/>
          <w:lang w:val="mn-MN"/>
        </w:rPr>
      </w:pPr>
      <w:r>
        <w:rPr>
          <w:rFonts w:ascii="Arial" w:hAnsi="Arial" w:cs="Arial"/>
          <w:sz w:val="24"/>
          <w:szCs w:val="24"/>
          <w:lang w:val="mn-MN"/>
        </w:rPr>
        <w:t xml:space="preserve">Улирлын шинж чанартай, хугацаанд </w:t>
      </w:r>
      <w:r w:rsidR="00AB3B30">
        <w:rPr>
          <w:rFonts w:ascii="Arial" w:hAnsi="Arial" w:cs="Arial"/>
          <w:sz w:val="24"/>
          <w:szCs w:val="24"/>
          <w:lang w:val="mn-MN"/>
        </w:rPr>
        <w:t>шахагдсан</w:t>
      </w:r>
      <w:r>
        <w:rPr>
          <w:rFonts w:ascii="Arial" w:hAnsi="Arial" w:cs="Arial"/>
          <w:sz w:val="24"/>
          <w:szCs w:val="24"/>
          <w:lang w:val="mn-MN"/>
        </w:rPr>
        <w:t xml:space="preserve">, төсөв мөнгө </w:t>
      </w:r>
      <w:r w:rsidR="00AB3B30">
        <w:rPr>
          <w:rFonts w:ascii="Arial" w:hAnsi="Arial" w:cs="Arial"/>
          <w:sz w:val="24"/>
          <w:szCs w:val="24"/>
          <w:lang w:val="mn-MN"/>
        </w:rPr>
        <w:t xml:space="preserve">ихээр </w:t>
      </w:r>
      <w:r>
        <w:rPr>
          <w:rFonts w:ascii="Arial" w:hAnsi="Arial" w:cs="Arial"/>
          <w:sz w:val="24"/>
          <w:szCs w:val="24"/>
          <w:lang w:val="mn-MN"/>
        </w:rPr>
        <w:t xml:space="preserve"> шаарддаг гэдэг утгаараа барилгын ажил нарийн зохион байгуулалттай, </w:t>
      </w:r>
      <w:r w:rsidR="00AB3B30">
        <w:rPr>
          <w:rFonts w:ascii="Arial" w:hAnsi="Arial" w:cs="Arial"/>
          <w:sz w:val="24"/>
          <w:szCs w:val="24"/>
          <w:lang w:val="mn-MN"/>
        </w:rPr>
        <w:t xml:space="preserve">технологийн өндөр шаардлагатай, </w:t>
      </w:r>
      <w:r>
        <w:rPr>
          <w:rFonts w:ascii="Arial" w:hAnsi="Arial" w:cs="Arial"/>
          <w:sz w:val="24"/>
          <w:szCs w:val="24"/>
          <w:lang w:val="mn-MN"/>
        </w:rPr>
        <w:t>ихээхэн хүч хөдөлмөр шаардсан ажил гэдгийг та бүхэн маань гадарлаж мэддэг бизээ.</w:t>
      </w:r>
      <w:r w:rsidR="002E5053">
        <w:rPr>
          <w:rFonts w:ascii="Arial" w:hAnsi="Arial" w:cs="Arial"/>
          <w:sz w:val="24"/>
          <w:szCs w:val="24"/>
          <w:lang w:val="mn-MN"/>
        </w:rPr>
        <w:t xml:space="preserve"> Тэр тусмаа компанийн</w:t>
      </w:r>
      <w:r w:rsidR="00AB3B30">
        <w:rPr>
          <w:rFonts w:ascii="Arial" w:hAnsi="Arial" w:cs="Arial"/>
          <w:sz w:val="24"/>
          <w:szCs w:val="24"/>
          <w:lang w:val="mn-MN"/>
        </w:rPr>
        <w:t xml:space="preserve"> дотоодод хэрэгжиж, хувьцаа эзэмшигчдийн итгэл найдварыг хүлээсэн, ажил амьдралд нь нөлөөлөхүйц  ажил болохын хувьд </w:t>
      </w:r>
      <w:r>
        <w:rPr>
          <w:rFonts w:ascii="Arial" w:hAnsi="Arial" w:cs="Arial"/>
          <w:sz w:val="24"/>
          <w:szCs w:val="24"/>
          <w:lang w:val="mn-MN"/>
        </w:rPr>
        <w:t xml:space="preserve"> </w:t>
      </w:r>
      <w:r w:rsidR="00AB3B30">
        <w:rPr>
          <w:rFonts w:ascii="Arial" w:hAnsi="Arial" w:cs="Arial"/>
          <w:sz w:val="24"/>
          <w:szCs w:val="24"/>
          <w:lang w:val="mn-MN"/>
        </w:rPr>
        <w:t>хэрэгжүүлж буй энхүү төсөлдөө ихээхэн ач холбогдол өгч байна. Хамгийн г</w:t>
      </w:r>
      <w:r w:rsidR="002E5053">
        <w:rPr>
          <w:rFonts w:ascii="Arial" w:hAnsi="Arial" w:cs="Arial"/>
          <w:sz w:val="24"/>
          <w:szCs w:val="24"/>
          <w:lang w:val="mn-MN"/>
        </w:rPr>
        <w:t>ол үр дүн болох ашиглалтанд авсны дараагаар бий болох компанийн</w:t>
      </w:r>
      <w:r w:rsidR="00AB3B30">
        <w:rPr>
          <w:rFonts w:ascii="Arial" w:hAnsi="Arial" w:cs="Arial"/>
          <w:sz w:val="24"/>
          <w:szCs w:val="24"/>
          <w:lang w:val="mn-MN"/>
        </w:rPr>
        <w:t xml:space="preserve"> хөрөнгийн өсөлт, бэхжилт, </w:t>
      </w:r>
      <w:r w:rsidR="008932F0">
        <w:rPr>
          <w:rFonts w:ascii="Arial" w:hAnsi="Arial" w:cs="Arial"/>
          <w:sz w:val="24"/>
          <w:szCs w:val="24"/>
          <w:lang w:val="mn-MN"/>
        </w:rPr>
        <w:t>хувьцааны бүрдүүлбэрийн өөрчлөлт</w:t>
      </w:r>
      <w:r w:rsidR="00AB3B30">
        <w:rPr>
          <w:rFonts w:ascii="Arial" w:hAnsi="Arial" w:cs="Arial"/>
          <w:sz w:val="24"/>
          <w:szCs w:val="24"/>
          <w:lang w:val="mn-MN"/>
        </w:rPr>
        <w:t xml:space="preserve">ийн үйл явцууд гэдгийг онцлохыг хүсч байна. </w:t>
      </w:r>
    </w:p>
    <w:p w:rsidR="008C4210" w:rsidRPr="001328D8" w:rsidRDefault="002E5053" w:rsidP="00F8770E">
      <w:pPr>
        <w:ind w:firstLine="851"/>
        <w:jc w:val="both"/>
        <w:rPr>
          <w:rFonts w:ascii="Arial" w:hAnsi="Arial" w:cs="Arial"/>
          <w:sz w:val="24"/>
          <w:szCs w:val="24"/>
          <w:lang w:val="mn-MN"/>
        </w:rPr>
      </w:pPr>
      <w:r>
        <w:rPr>
          <w:rFonts w:ascii="Arial" w:hAnsi="Arial" w:cs="Arial"/>
          <w:sz w:val="24"/>
          <w:szCs w:val="24"/>
          <w:lang w:val="mn-MN"/>
        </w:rPr>
        <w:t>Иймд компанийн</w:t>
      </w:r>
      <w:r w:rsidR="00AB3B30">
        <w:rPr>
          <w:rFonts w:ascii="Arial" w:hAnsi="Arial" w:cs="Arial"/>
          <w:sz w:val="24"/>
          <w:szCs w:val="24"/>
          <w:lang w:val="mn-MN"/>
        </w:rPr>
        <w:t xml:space="preserve"> ирэх жилийн ажлын гол зорилт уг төслийн гүйцэтгэлд чиглэгдэн я</w:t>
      </w:r>
      <w:r>
        <w:rPr>
          <w:rFonts w:ascii="Arial" w:hAnsi="Arial" w:cs="Arial"/>
          <w:sz w:val="24"/>
          <w:szCs w:val="24"/>
          <w:lang w:val="mn-MN"/>
        </w:rPr>
        <w:t>вагдах болно. Та бүхнийг компанийн</w:t>
      </w:r>
      <w:bookmarkStart w:id="0" w:name="_GoBack"/>
      <w:bookmarkEnd w:id="0"/>
      <w:r w:rsidR="00AB3B30">
        <w:rPr>
          <w:rFonts w:ascii="Arial" w:hAnsi="Arial" w:cs="Arial"/>
          <w:sz w:val="24"/>
          <w:szCs w:val="24"/>
          <w:lang w:val="mn-MN"/>
        </w:rPr>
        <w:t>хаа ажилд идэвхитэй оролцож, сайн санал санаачлага гарган, нэг хамт олны нэгэн үзүүрт сэтгэлээр хамтран ажиллаж</w:t>
      </w:r>
      <w:r w:rsidR="008932F0">
        <w:rPr>
          <w:rFonts w:ascii="Arial" w:hAnsi="Arial" w:cs="Arial"/>
          <w:sz w:val="24"/>
          <w:szCs w:val="24"/>
          <w:lang w:val="mn-MN"/>
        </w:rPr>
        <w:t>,</w:t>
      </w:r>
      <w:r w:rsidR="00AB3B30">
        <w:rPr>
          <w:rFonts w:ascii="Arial" w:hAnsi="Arial" w:cs="Arial"/>
          <w:sz w:val="24"/>
          <w:szCs w:val="24"/>
          <w:lang w:val="mn-MN"/>
        </w:rPr>
        <w:t xml:space="preserve"> зорилгодоо хүрч хамтаар хөгжихийг уриалж</w:t>
      </w:r>
      <w:r w:rsidR="008932F0">
        <w:rPr>
          <w:rFonts w:ascii="Arial" w:hAnsi="Arial" w:cs="Arial"/>
          <w:sz w:val="24"/>
          <w:szCs w:val="24"/>
          <w:lang w:val="mn-MN"/>
        </w:rPr>
        <w:t>,</w:t>
      </w:r>
      <w:r w:rsidR="00AB3B30">
        <w:rPr>
          <w:rFonts w:ascii="Arial" w:hAnsi="Arial" w:cs="Arial"/>
          <w:sz w:val="24"/>
          <w:szCs w:val="24"/>
          <w:lang w:val="mn-MN"/>
        </w:rPr>
        <w:t xml:space="preserve"> амжилт хүсч байна.   </w:t>
      </w:r>
    </w:p>
    <w:p w:rsidR="00F55ABF" w:rsidRPr="001328D8" w:rsidRDefault="00F8770E" w:rsidP="00F8770E">
      <w:pPr>
        <w:ind w:firstLine="851"/>
        <w:jc w:val="both"/>
        <w:rPr>
          <w:rFonts w:ascii="Arial" w:hAnsi="Arial" w:cs="Arial"/>
          <w:sz w:val="24"/>
          <w:szCs w:val="24"/>
          <w:lang w:val="mn-MN"/>
        </w:rPr>
      </w:pPr>
      <w:r>
        <w:rPr>
          <w:rFonts w:ascii="Arial" w:hAnsi="Arial" w:cs="Arial"/>
          <w:sz w:val="24"/>
          <w:szCs w:val="24"/>
          <w:lang w:val="mn-MN"/>
        </w:rPr>
        <w:t>АНХААР</w:t>
      </w:r>
      <w:r w:rsidR="001328D8" w:rsidRPr="001328D8">
        <w:rPr>
          <w:rFonts w:ascii="Arial" w:hAnsi="Arial" w:cs="Arial"/>
          <w:sz w:val="24"/>
          <w:szCs w:val="24"/>
          <w:lang w:val="mn-MN"/>
        </w:rPr>
        <w:t>Л</w:t>
      </w:r>
      <w:r>
        <w:rPr>
          <w:rFonts w:ascii="Arial" w:hAnsi="Arial" w:cs="Arial"/>
          <w:sz w:val="24"/>
          <w:szCs w:val="24"/>
          <w:lang w:val="mn-MN"/>
        </w:rPr>
        <w:t xml:space="preserve">АА </w:t>
      </w:r>
      <w:r w:rsidR="001328D8" w:rsidRPr="001328D8">
        <w:rPr>
          <w:rFonts w:ascii="Arial" w:hAnsi="Arial" w:cs="Arial"/>
          <w:sz w:val="24"/>
          <w:szCs w:val="24"/>
          <w:lang w:val="mn-MN"/>
        </w:rPr>
        <w:t xml:space="preserve"> ХАНДУУЛСАНД ТАЛАРХЛАА. </w:t>
      </w:r>
    </w:p>
    <w:p w:rsidR="00AD3E05" w:rsidRDefault="00AD3E05" w:rsidP="00F8770E">
      <w:pPr>
        <w:ind w:firstLine="851"/>
        <w:jc w:val="both"/>
        <w:rPr>
          <w:rFonts w:ascii="Arial" w:hAnsi="Arial" w:cs="Arial"/>
          <w:b/>
          <w:sz w:val="24"/>
          <w:szCs w:val="24"/>
          <w:lang w:val="mn-MN"/>
        </w:rPr>
      </w:pPr>
    </w:p>
    <w:p w:rsidR="00F55ABF" w:rsidRDefault="00F55ABF" w:rsidP="00F8770E">
      <w:pPr>
        <w:pStyle w:val="ListParagraph"/>
        <w:spacing w:after="0"/>
        <w:ind w:left="0" w:firstLine="851"/>
        <w:jc w:val="center"/>
        <w:rPr>
          <w:rFonts w:ascii="Arial" w:hAnsi="Arial" w:cs="Arial"/>
          <w:b/>
          <w:sz w:val="24"/>
          <w:szCs w:val="24"/>
          <w:lang w:val="mn-MN"/>
        </w:rPr>
      </w:pPr>
    </w:p>
    <w:p w:rsidR="00F55ABF" w:rsidRDefault="00F8770E" w:rsidP="00F8770E">
      <w:pPr>
        <w:pStyle w:val="ListParagraph"/>
        <w:spacing w:after="0"/>
        <w:ind w:left="0" w:firstLine="851"/>
        <w:rPr>
          <w:rFonts w:ascii="Arial" w:hAnsi="Arial" w:cs="Arial"/>
          <w:sz w:val="24"/>
          <w:szCs w:val="24"/>
          <w:lang w:val="mn-MN"/>
        </w:rPr>
      </w:pPr>
      <w:r>
        <w:rPr>
          <w:rFonts w:ascii="Arial" w:hAnsi="Arial" w:cs="Arial"/>
          <w:b/>
          <w:sz w:val="24"/>
          <w:szCs w:val="24"/>
          <w:lang w:val="mn-MN"/>
        </w:rPr>
        <w:t>ТАЙЛАН ГАРГАСАН: Гүйцэтгэх захирал      Н.АЛТАНСҮХ</w:t>
      </w:r>
    </w:p>
    <w:p w:rsidR="00F55ABF" w:rsidRPr="00672C20" w:rsidRDefault="00F55ABF" w:rsidP="00F8770E">
      <w:pPr>
        <w:ind w:firstLine="851"/>
        <w:jc w:val="center"/>
        <w:rPr>
          <w:lang w:val="mn-MN"/>
        </w:rPr>
      </w:pPr>
    </w:p>
    <w:p w:rsidR="00900C6B" w:rsidRPr="00F55ABF" w:rsidRDefault="006E640C" w:rsidP="00F8770E">
      <w:pPr>
        <w:ind w:firstLine="851"/>
        <w:rPr>
          <w:lang w:val="mn-MN"/>
        </w:rPr>
      </w:pPr>
    </w:p>
    <w:sectPr w:rsidR="00900C6B" w:rsidRPr="00F55ABF" w:rsidSect="002F29DE">
      <w:pgSz w:w="12240" w:h="15840"/>
      <w:pgMar w:top="709" w:right="1183" w:bottom="426"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40C" w:rsidRDefault="006E640C" w:rsidP="00EF6934">
      <w:pPr>
        <w:spacing w:after="0" w:line="240" w:lineRule="auto"/>
      </w:pPr>
      <w:r>
        <w:separator/>
      </w:r>
    </w:p>
  </w:endnote>
  <w:endnote w:type="continuationSeparator" w:id="0">
    <w:p w:rsidR="006E640C" w:rsidRDefault="006E640C" w:rsidP="00EF6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Mon">
    <w:panose1 w:val="020B0500000000000000"/>
    <w:charset w:val="00"/>
    <w:family w:val="swiss"/>
    <w:pitch w:val="variable"/>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40C" w:rsidRDefault="006E640C" w:rsidP="00EF6934">
      <w:pPr>
        <w:spacing w:after="0" w:line="240" w:lineRule="auto"/>
      </w:pPr>
      <w:r>
        <w:separator/>
      </w:r>
    </w:p>
  </w:footnote>
  <w:footnote w:type="continuationSeparator" w:id="0">
    <w:p w:rsidR="006E640C" w:rsidRDefault="006E640C" w:rsidP="00EF69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8204C"/>
    <w:multiLevelType w:val="hybridMultilevel"/>
    <w:tmpl w:val="C72ECD70"/>
    <w:lvl w:ilvl="0" w:tplc="685C0D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71DA1941"/>
    <w:multiLevelType w:val="hybridMultilevel"/>
    <w:tmpl w:val="F5B0FF2A"/>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ABF"/>
    <w:rsid w:val="00124780"/>
    <w:rsid w:val="001328D8"/>
    <w:rsid w:val="00252CEB"/>
    <w:rsid w:val="002E5053"/>
    <w:rsid w:val="002E5AD0"/>
    <w:rsid w:val="002F29DE"/>
    <w:rsid w:val="002F6E2A"/>
    <w:rsid w:val="00306052"/>
    <w:rsid w:val="00307F85"/>
    <w:rsid w:val="004053F8"/>
    <w:rsid w:val="00524E33"/>
    <w:rsid w:val="006E640C"/>
    <w:rsid w:val="00766786"/>
    <w:rsid w:val="0087699F"/>
    <w:rsid w:val="008932F0"/>
    <w:rsid w:val="008C4210"/>
    <w:rsid w:val="009D5C7E"/>
    <w:rsid w:val="00A51F2F"/>
    <w:rsid w:val="00AA7CE7"/>
    <w:rsid w:val="00AB3B30"/>
    <w:rsid w:val="00AD3E05"/>
    <w:rsid w:val="00AD5E27"/>
    <w:rsid w:val="00B018F5"/>
    <w:rsid w:val="00B65FDD"/>
    <w:rsid w:val="00BD5808"/>
    <w:rsid w:val="00C234BA"/>
    <w:rsid w:val="00C41AA6"/>
    <w:rsid w:val="00C65E9B"/>
    <w:rsid w:val="00C845A1"/>
    <w:rsid w:val="00D93197"/>
    <w:rsid w:val="00E2589C"/>
    <w:rsid w:val="00EC0DE0"/>
    <w:rsid w:val="00EF6934"/>
    <w:rsid w:val="00F55ABF"/>
    <w:rsid w:val="00F877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ABF"/>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ABF"/>
    <w:pPr>
      <w:ind w:left="720"/>
      <w:contextualSpacing/>
    </w:pPr>
  </w:style>
  <w:style w:type="paragraph" w:styleId="NoSpacing">
    <w:name w:val="No Spacing"/>
    <w:basedOn w:val="Normal"/>
    <w:uiPriority w:val="1"/>
    <w:qFormat/>
    <w:rsid w:val="00F55ABF"/>
    <w:pPr>
      <w:spacing w:after="0" w:line="240" w:lineRule="auto"/>
    </w:pPr>
    <w:rPr>
      <w:rFonts w:asciiTheme="majorHAnsi" w:eastAsiaTheme="majorEastAsia" w:hAnsiTheme="majorHAnsi" w:cstheme="majorBidi"/>
      <w:lang w:bidi="en-US"/>
    </w:rPr>
  </w:style>
  <w:style w:type="paragraph" w:styleId="BalloonText">
    <w:name w:val="Balloon Text"/>
    <w:basedOn w:val="Normal"/>
    <w:link w:val="BalloonTextChar"/>
    <w:uiPriority w:val="99"/>
    <w:semiHidden/>
    <w:unhideWhenUsed/>
    <w:rsid w:val="00F55A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ABF"/>
    <w:rPr>
      <w:rFonts w:ascii="Tahoma" w:eastAsiaTheme="minorHAnsi" w:hAnsi="Tahoma" w:cs="Tahoma"/>
      <w:sz w:val="16"/>
      <w:szCs w:val="16"/>
      <w:lang w:eastAsia="en-US"/>
    </w:rPr>
  </w:style>
  <w:style w:type="paragraph" w:styleId="Header">
    <w:name w:val="header"/>
    <w:basedOn w:val="Normal"/>
    <w:link w:val="HeaderChar"/>
    <w:uiPriority w:val="99"/>
    <w:unhideWhenUsed/>
    <w:rsid w:val="00EF69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934"/>
    <w:rPr>
      <w:rFonts w:eastAsiaTheme="minorHAnsi"/>
      <w:lang w:eastAsia="en-US"/>
    </w:rPr>
  </w:style>
  <w:style w:type="paragraph" w:styleId="Footer">
    <w:name w:val="footer"/>
    <w:basedOn w:val="Normal"/>
    <w:link w:val="FooterChar"/>
    <w:uiPriority w:val="99"/>
    <w:unhideWhenUsed/>
    <w:rsid w:val="00EF69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934"/>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ABF"/>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ABF"/>
    <w:pPr>
      <w:ind w:left="720"/>
      <w:contextualSpacing/>
    </w:pPr>
  </w:style>
  <w:style w:type="paragraph" w:styleId="NoSpacing">
    <w:name w:val="No Spacing"/>
    <w:basedOn w:val="Normal"/>
    <w:uiPriority w:val="1"/>
    <w:qFormat/>
    <w:rsid w:val="00F55ABF"/>
    <w:pPr>
      <w:spacing w:after="0" w:line="240" w:lineRule="auto"/>
    </w:pPr>
    <w:rPr>
      <w:rFonts w:asciiTheme="majorHAnsi" w:eastAsiaTheme="majorEastAsia" w:hAnsiTheme="majorHAnsi" w:cstheme="majorBidi"/>
      <w:lang w:bidi="en-US"/>
    </w:rPr>
  </w:style>
  <w:style w:type="paragraph" w:styleId="BalloonText">
    <w:name w:val="Balloon Text"/>
    <w:basedOn w:val="Normal"/>
    <w:link w:val="BalloonTextChar"/>
    <w:uiPriority w:val="99"/>
    <w:semiHidden/>
    <w:unhideWhenUsed/>
    <w:rsid w:val="00F55A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ABF"/>
    <w:rPr>
      <w:rFonts w:ascii="Tahoma" w:eastAsiaTheme="minorHAnsi" w:hAnsi="Tahoma" w:cs="Tahoma"/>
      <w:sz w:val="16"/>
      <w:szCs w:val="16"/>
      <w:lang w:eastAsia="en-US"/>
    </w:rPr>
  </w:style>
  <w:style w:type="paragraph" w:styleId="Header">
    <w:name w:val="header"/>
    <w:basedOn w:val="Normal"/>
    <w:link w:val="HeaderChar"/>
    <w:uiPriority w:val="99"/>
    <w:unhideWhenUsed/>
    <w:rsid w:val="00EF69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934"/>
    <w:rPr>
      <w:rFonts w:eastAsiaTheme="minorHAnsi"/>
      <w:lang w:eastAsia="en-US"/>
    </w:rPr>
  </w:style>
  <w:style w:type="paragraph" w:styleId="Footer">
    <w:name w:val="footer"/>
    <w:basedOn w:val="Normal"/>
    <w:link w:val="FooterChar"/>
    <w:uiPriority w:val="99"/>
    <w:unhideWhenUsed/>
    <w:rsid w:val="00EF69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934"/>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5D963-C92B-4F1A-A3E0-BF8C728B0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1184</Words>
  <Characters>6753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2</cp:revision>
  <dcterms:created xsi:type="dcterms:W3CDTF">2020-03-23T05:12:00Z</dcterms:created>
  <dcterms:modified xsi:type="dcterms:W3CDTF">2020-03-23T05:12:00Z</dcterms:modified>
</cp:coreProperties>
</file>